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3B72B" w14:textId="3498DB34" w:rsidR="00F73DCB" w:rsidRPr="005D140B" w:rsidRDefault="00F73DCB" w:rsidP="005D140B">
      <w:pPr>
        <w:jc w:val="center"/>
        <w:outlineLvl w:val="4"/>
        <w:rPr>
          <w:rFonts w:ascii="Times New Roman" w:hAnsi="Times New Roman" w:cs="Times New Roman"/>
          <w:b/>
          <w:i/>
          <w:color w:val="auto"/>
        </w:rPr>
      </w:pPr>
      <w:r w:rsidRPr="005D140B">
        <w:rPr>
          <w:rFonts w:ascii="Times New Roman" w:hAnsi="Times New Roman" w:cs="Times New Roman"/>
          <w:b/>
          <w:color w:val="auto"/>
        </w:rPr>
        <w:t xml:space="preserve">Karta pracy </w:t>
      </w:r>
      <w:r w:rsidRPr="005D140B">
        <w:rPr>
          <w:rFonts w:ascii="Times New Roman" w:hAnsi="Times New Roman" w:cs="Times New Roman"/>
          <w:b/>
          <w:i/>
          <w:color w:val="auto"/>
        </w:rPr>
        <w:t>Elementy elektroniki</w:t>
      </w:r>
    </w:p>
    <w:p w14:paraId="0C08D8CD" w14:textId="77777777" w:rsidR="00F73DCB" w:rsidRDefault="00F73DCB" w:rsidP="00F73DCB">
      <w:pPr>
        <w:rPr>
          <w:rFonts w:ascii="Calibri" w:hAnsi="Calibri"/>
        </w:rPr>
      </w:pPr>
    </w:p>
    <w:p w14:paraId="4A71F9FA" w14:textId="77777777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1. Połącz opisy z pasującymi do nich nazwami elementów elektronicznych.</w:t>
      </w:r>
    </w:p>
    <w:p w14:paraId="54B58985" w14:textId="5D692414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 wp14:anchorId="0F0781C1" wp14:editId="2051B224">
            <wp:extent cx="5647055" cy="2091055"/>
            <wp:effectExtent l="0" t="0" r="0" b="0"/>
            <wp:docPr id="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A2F5" w14:textId="77777777" w:rsidR="00F73DCB" w:rsidRDefault="00F73DCB" w:rsidP="00F73DCB">
      <w:pPr>
        <w:rPr>
          <w:rFonts w:ascii="Calibri" w:hAnsi="Calibri"/>
        </w:rPr>
      </w:pPr>
    </w:p>
    <w:p w14:paraId="0C9B70C2" w14:textId="71FD6E0F" w:rsidR="0070227F" w:rsidRDefault="0070227F" w:rsidP="00DE498F">
      <w:pPr>
        <w:rPr>
          <w:rFonts w:ascii="Calibri" w:hAnsi="Calibri"/>
        </w:rPr>
      </w:pPr>
      <w:r>
        <w:rPr>
          <w:rFonts w:ascii="Calibri" w:hAnsi="Calibri"/>
        </w:rPr>
        <w:t>2</w:t>
      </w:r>
      <w:r>
        <w:rPr>
          <w:rFonts w:ascii="Calibri" w:hAnsi="Calibri"/>
        </w:rPr>
        <w:t>. Dopasuj element elektroniczny do opisu</w:t>
      </w:r>
      <w:r w:rsidR="00DE498F">
        <w:rPr>
          <w:rFonts w:ascii="Calibri" w:hAnsi="Calibri"/>
        </w:rPr>
        <w:t xml:space="preserve">: </w:t>
      </w:r>
      <w:r w:rsidRPr="00DE498F">
        <w:rPr>
          <w:rFonts w:ascii="Calibri" w:hAnsi="Calibri"/>
          <w:i/>
        </w:rPr>
        <w:t>dioda, tranzystor, kondensator, opornik</w:t>
      </w:r>
    </w:p>
    <w:tbl>
      <w:tblPr>
        <w:tblW w:w="9283" w:type="dxa"/>
        <w:tblInd w:w="25" w:type="dxa"/>
        <w:tblBorders>
          <w:top w:val="single" w:sz="4" w:space="0" w:color="000001"/>
          <w:left w:val="single" w:sz="4" w:space="0" w:color="000001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450"/>
        <w:gridCol w:w="7170"/>
        <w:gridCol w:w="1663"/>
      </w:tblGrid>
      <w:tr w:rsidR="0070227F" w14:paraId="2708ECA1" w14:textId="77777777" w:rsidTr="000A237B">
        <w:trPr>
          <w:trHeight w:val="634"/>
        </w:trPr>
        <w:tc>
          <w:tcPr>
            <w:tcW w:w="45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42417D12" w14:textId="77777777" w:rsidR="0070227F" w:rsidRPr="00F32ED5" w:rsidRDefault="0070227F" w:rsidP="000A237B">
            <w:pPr>
              <w:rPr>
                <w:rFonts w:ascii="Calibri" w:hAnsi="Calibri"/>
                <w:sz w:val="20"/>
                <w:szCs w:val="20"/>
              </w:rPr>
            </w:pPr>
            <w:r w:rsidRPr="00F32ED5">
              <w:rPr>
                <w:rFonts w:ascii="Calibri" w:hAnsi="Calibri"/>
                <w:sz w:val="20"/>
                <w:szCs w:val="20"/>
              </w:rPr>
              <w:t>I.</w:t>
            </w:r>
          </w:p>
        </w:tc>
        <w:tc>
          <w:tcPr>
            <w:tcW w:w="717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6567F706" w14:textId="77777777" w:rsidR="0070227F" w:rsidRPr="00F32ED5" w:rsidRDefault="0070227F" w:rsidP="000A237B">
            <w:pPr>
              <w:rPr>
                <w:rFonts w:ascii="Calibri" w:hAnsi="Calibri"/>
                <w:sz w:val="20"/>
                <w:szCs w:val="20"/>
              </w:rPr>
            </w:pPr>
            <w:r w:rsidRPr="00F32ED5">
              <w:rPr>
                <w:rFonts w:ascii="Calibri" w:hAnsi="Calibri"/>
                <w:sz w:val="20"/>
                <w:szCs w:val="20"/>
              </w:rPr>
              <w:t>Przepuszcza prąd tylko w jednym kierunku.</w:t>
            </w:r>
            <w:bookmarkStart w:id="0" w:name="_GoBack"/>
            <w:bookmarkEnd w:id="0"/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607C9910" w14:textId="77777777" w:rsidR="0070227F" w:rsidRDefault="0070227F" w:rsidP="000A237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0227F" w14:paraId="6586521D" w14:textId="77777777" w:rsidTr="000A237B">
        <w:trPr>
          <w:trHeight w:val="624"/>
        </w:trPr>
        <w:tc>
          <w:tcPr>
            <w:tcW w:w="45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1C6AB2F5" w14:textId="77777777" w:rsidR="0070227F" w:rsidRPr="00F32ED5" w:rsidRDefault="0070227F" w:rsidP="000A237B">
            <w:pPr>
              <w:rPr>
                <w:rFonts w:ascii="Calibri" w:hAnsi="Calibri"/>
                <w:sz w:val="20"/>
                <w:szCs w:val="20"/>
              </w:rPr>
            </w:pPr>
            <w:r w:rsidRPr="00F32ED5">
              <w:rPr>
                <w:rFonts w:ascii="Calibri" w:hAnsi="Calibri"/>
                <w:sz w:val="20"/>
                <w:szCs w:val="20"/>
              </w:rPr>
              <w:t>II.</w:t>
            </w:r>
          </w:p>
        </w:tc>
        <w:tc>
          <w:tcPr>
            <w:tcW w:w="717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44602C02" w14:textId="77777777" w:rsidR="0070227F" w:rsidRPr="00F32ED5" w:rsidRDefault="0070227F" w:rsidP="000A237B">
            <w:pPr>
              <w:rPr>
                <w:rFonts w:ascii="Calibri" w:hAnsi="Calibri"/>
                <w:sz w:val="20"/>
                <w:szCs w:val="20"/>
              </w:rPr>
            </w:pPr>
            <w:r w:rsidRPr="00F32ED5">
              <w:rPr>
                <w:rFonts w:ascii="Calibri" w:hAnsi="Calibri"/>
                <w:sz w:val="20"/>
                <w:szCs w:val="20"/>
              </w:rPr>
              <w:t>Jest najczęściej stosowanym elementem elektronicznym. Wykorzystuje się go do ograniczenia prądu elektrycznego płynącego w układzie elektronicznym.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38851BBF" w14:textId="77777777" w:rsidR="0070227F" w:rsidRDefault="0070227F" w:rsidP="000A237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0227F" w14:paraId="093688A2" w14:textId="77777777" w:rsidTr="000A237B">
        <w:trPr>
          <w:trHeight w:val="624"/>
        </w:trPr>
        <w:tc>
          <w:tcPr>
            <w:tcW w:w="45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6D0919AB" w14:textId="77777777" w:rsidR="0070227F" w:rsidRPr="00F32ED5" w:rsidRDefault="0070227F" w:rsidP="000A237B">
            <w:pPr>
              <w:rPr>
                <w:rFonts w:ascii="Calibri" w:hAnsi="Calibri"/>
                <w:sz w:val="20"/>
                <w:szCs w:val="20"/>
              </w:rPr>
            </w:pPr>
            <w:r w:rsidRPr="00F32ED5">
              <w:rPr>
                <w:rFonts w:ascii="Calibri" w:hAnsi="Calibri"/>
                <w:sz w:val="20"/>
                <w:szCs w:val="20"/>
              </w:rPr>
              <w:t>III.</w:t>
            </w:r>
          </w:p>
        </w:tc>
        <w:tc>
          <w:tcPr>
            <w:tcW w:w="717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112AADFC" w14:textId="77777777" w:rsidR="0070227F" w:rsidRPr="00F32ED5" w:rsidRDefault="0070227F" w:rsidP="000A237B">
            <w:pPr>
              <w:rPr>
                <w:rFonts w:ascii="Calibri" w:hAnsi="Calibri"/>
                <w:sz w:val="20"/>
                <w:szCs w:val="20"/>
              </w:rPr>
            </w:pPr>
            <w:r w:rsidRPr="00F32ED5">
              <w:rPr>
                <w:rFonts w:ascii="Calibri" w:hAnsi="Calibri"/>
                <w:sz w:val="20"/>
                <w:szCs w:val="20"/>
              </w:rPr>
              <w:t>Wzmacnia prąd w odbiornikach, może go także włączać i wyłączać. Element ten ma trzy końcówki, które nazywamy bazą, kolektorem oraz emiterem.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2D614F93" w14:textId="77777777" w:rsidR="0070227F" w:rsidRDefault="0070227F" w:rsidP="000A237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0227F" w14:paraId="0EE5E120" w14:textId="77777777" w:rsidTr="000A237B">
        <w:trPr>
          <w:trHeight w:val="787"/>
        </w:trPr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0C24543F" w14:textId="77777777" w:rsidR="0070227F" w:rsidRPr="00F32ED5" w:rsidRDefault="0070227F" w:rsidP="000A237B">
            <w:pPr>
              <w:rPr>
                <w:rFonts w:ascii="Calibri" w:hAnsi="Calibri"/>
                <w:sz w:val="20"/>
                <w:szCs w:val="20"/>
              </w:rPr>
            </w:pPr>
            <w:r w:rsidRPr="00F32ED5">
              <w:rPr>
                <w:rFonts w:ascii="Calibri" w:hAnsi="Calibri"/>
                <w:sz w:val="20"/>
                <w:szCs w:val="20"/>
              </w:rPr>
              <w:t>IV.</w:t>
            </w:r>
          </w:p>
        </w:tc>
        <w:tc>
          <w:tcPr>
            <w:tcW w:w="7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68C09A80" w14:textId="77777777" w:rsidR="0070227F" w:rsidRPr="00F32ED5" w:rsidRDefault="0070227F" w:rsidP="000A237B">
            <w:pPr>
              <w:rPr>
                <w:rFonts w:ascii="Calibri" w:hAnsi="Calibri"/>
                <w:sz w:val="20"/>
                <w:szCs w:val="20"/>
              </w:rPr>
            </w:pPr>
            <w:r w:rsidRPr="00F32ED5">
              <w:rPr>
                <w:rFonts w:ascii="Calibri" w:hAnsi="Calibri"/>
                <w:sz w:val="20"/>
                <w:szCs w:val="20"/>
              </w:rPr>
              <w:t>Ma zdolność gromadzenia energii elektrycznej i może ją uwalniać w razie potrzeby. Obok rezystora należy do najczęściej stosowanych elementów w urządzeniach elektronicznych.</w:t>
            </w:r>
          </w:p>
        </w:tc>
        <w:tc>
          <w:tcPr>
            <w:tcW w:w="1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14:paraId="3FF40162" w14:textId="77777777" w:rsidR="0070227F" w:rsidRDefault="0070227F" w:rsidP="000A237B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33CD4777" w14:textId="77777777" w:rsidR="00F73DCB" w:rsidRDefault="00F73DCB" w:rsidP="00F73DCB">
      <w:pPr>
        <w:rPr>
          <w:rFonts w:ascii="Calibri" w:hAnsi="Calibri"/>
        </w:rPr>
      </w:pPr>
    </w:p>
    <w:p w14:paraId="653B6862" w14:textId="671E2CE9" w:rsidR="00F73DCB" w:rsidRDefault="00F73DCB" w:rsidP="00F73DCB">
      <w:pPr>
        <w:rPr>
          <w:sz w:val="2"/>
          <w:szCs w:val="2"/>
        </w:rPr>
      </w:pPr>
    </w:p>
    <w:p w14:paraId="617D4A2B" w14:textId="77777777" w:rsidR="00B024C5" w:rsidRDefault="00F41FA2" w:rsidP="00B024C5">
      <w:pPr>
        <w:rPr>
          <w:rFonts w:ascii="Calibri" w:hAnsi="Calibri"/>
        </w:rPr>
      </w:pPr>
      <w:r>
        <w:rPr>
          <w:rFonts w:ascii="Calibri" w:hAnsi="Calibri"/>
        </w:rPr>
        <w:t xml:space="preserve">3. </w:t>
      </w:r>
      <w:r w:rsidRPr="00F41FA2">
        <w:rPr>
          <w:rFonts w:ascii="Calibri" w:hAnsi="Calibri"/>
        </w:rPr>
        <w:t>Połącz nazwę elementu z jego symbolem.</w:t>
      </w:r>
      <w:r w:rsidR="00B024C5" w:rsidRPr="00B024C5">
        <w:rPr>
          <w:rFonts w:ascii="Calibri" w:hAnsi="Calibri"/>
        </w:rPr>
        <w:t xml:space="preserve"> </w:t>
      </w:r>
    </w:p>
    <w:p w14:paraId="332074BC" w14:textId="73782530" w:rsidR="00F73DCB" w:rsidRDefault="00B024C5" w:rsidP="00F73DCB">
      <w:pPr>
        <w:rPr>
          <w:rFonts w:ascii="Calibri" w:hAnsi="Calibri"/>
        </w:rPr>
      </w:pPr>
      <w:r>
        <w:rPr>
          <w:noProof/>
          <w:sz w:val="2"/>
          <w:szCs w:val="2"/>
          <w:lang w:bidi="ar-SA"/>
        </w:rPr>
        <w:drawing>
          <wp:anchor distT="0" distB="0" distL="0" distR="0" simplePos="0" relativeHeight="251659264" behindDoc="0" locked="0" layoutInCell="1" allowOverlap="1" wp14:anchorId="164E767F" wp14:editId="63379B38">
            <wp:simplePos x="0" y="0"/>
            <wp:positionH relativeFrom="column">
              <wp:posOffset>427990</wp:posOffset>
            </wp:positionH>
            <wp:positionV relativeFrom="paragraph">
              <wp:posOffset>17780</wp:posOffset>
            </wp:positionV>
            <wp:extent cx="3114675" cy="1942465"/>
            <wp:effectExtent l="0" t="0" r="9525" b="635"/>
            <wp:wrapTopAndBottom/>
            <wp:docPr id="1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77790" w14:textId="53C27585" w:rsidR="00B024C5" w:rsidRDefault="00B024C5" w:rsidP="00B024C5">
      <w:pPr>
        <w:rPr>
          <w:rFonts w:ascii="Calibri" w:hAnsi="Calibri"/>
        </w:rPr>
      </w:pPr>
      <w:r>
        <w:rPr>
          <w:rFonts w:ascii="Calibri" w:hAnsi="Calibri"/>
        </w:rPr>
        <w:t xml:space="preserve">4. </w:t>
      </w:r>
      <w:r>
        <w:rPr>
          <w:rFonts w:ascii="Calibri" w:hAnsi="Calibri"/>
        </w:rPr>
        <w:t>Zużyty sprzęt elektroniczny należy</w:t>
      </w:r>
      <w:r w:rsidR="00F32ED5">
        <w:rPr>
          <w:rFonts w:ascii="Calibri" w:hAnsi="Calibri"/>
        </w:rPr>
        <w:t>:</w:t>
      </w:r>
    </w:p>
    <w:p w14:paraId="31E27E38" w14:textId="77777777" w:rsidR="00B024C5" w:rsidRDefault="00B024C5" w:rsidP="00B024C5">
      <w:pPr>
        <w:tabs>
          <w:tab w:val="left" w:pos="801"/>
        </w:tabs>
        <w:ind w:left="360" w:hanging="360"/>
        <w:rPr>
          <w:rFonts w:ascii="Calibri" w:hAnsi="Calibri"/>
        </w:rPr>
      </w:pPr>
      <w:r>
        <w:rPr>
          <w:rFonts w:ascii="Calibri" w:hAnsi="Calibri"/>
        </w:rPr>
        <w:tab/>
        <w:t>A.</w:t>
      </w:r>
      <w:r>
        <w:rPr>
          <w:rFonts w:ascii="Calibri" w:hAnsi="Calibri"/>
        </w:rPr>
        <w:tab/>
        <w:t>wynieść na śmietnik.</w:t>
      </w:r>
    </w:p>
    <w:p w14:paraId="5910F8F1" w14:textId="77777777" w:rsidR="00B024C5" w:rsidRDefault="00B024C5" w:rsidP="00B024C5">
      <w:pPr>
        <w:tabs>
          <w:tab w:val="left" w:pos="801"/>
        </w:tabs>
        <w:ind w:left="360" w:hanging="360"/>
        <w:rPr>
          <w:rFonts w:ascii="Calibri" w:hAnsi="Calibri"/>
        </w:rPr>
      </w:pPr>
      <w:r>
        <w:rPr>
          <w:rFonts w:ascii="Calibri" w:hAnsi="Calibri"/>
        </w:rPr>
        <w:tab/>
        <w:t>B.</w:t>
      </w:r>
      <w:r>
        <w:rPr>
          <w:rFonts w:ascii="Calibri" w:hAnsi="Calibri"/>
        </w:rPr>
        <w:tab/>
        <w:t>przekazać do punktu przyjmującego sprzęt elektroniczny do recyklingu.</w:t>
      </w:r>
    </w:p>
    <w:p w14:paraId="7B2B2424" w14:textId="77777777" w:rsidR="00B024C5" w:rsidRDefault="00B024C5" w:rsidP="00B024C5">
      <w:pPr>
        <w:tabs>
          <w:tab w:val="left" w:pos="801"/>
        </w:tabs>
        <w:ind w:left="360" w:hanging="360"/>
        <w:rPr>
          <w:rFonts w:ascii="Calibri" w:hAnsi="Calibri"/>
        </w:rPr>
      </w:pPr>
      <w:r>
        <w:rPr>
          <w:rFonts w:ascii="Calibri" w:hAnsi="Calibri"/>
        </w:rPr>
        <w:tab/>
        <w:t>C.</w:t>
      </w:r>
      <w:r>
        <w:rPr>
          <w:rFonts w:ascii="Calibri" w:hAnsi="Calibri"/>
        </w:rPr>
        <w:tab/>
        <w:t>zapakować w oryginalne opakowanie i wysłać do producenta.</w:t>
      </w:r>
    </w:p>
    <w:p w14:paraId="41167D2D" w14:textId="77777777" w:rsidR="00B024C5" w:rsidRDefault="00B024C5" w:rsidP="00B024C5">
      <w:pPr>
        <w:tabs>
          <w:tab w:val="left" w:pos="805"/>
        </w:tabs>
        <w:ind w:left="360" w:hanging="360"/>
        <w:rPr>
          <w:rFonts w:ascii="Calibri" w:hAnsi="Calibri"/>
        </w:rPr>
      </w:pPr>
      <w:r>
        <w:rPr>
          <w:rFonts w:ascii="Calibri" w:hAnsi="Calibri"/>
        </w:rPr>
        <w:tab/>
        <w:t>D.</w:t>
      </w:r>
      <w:r>
        <w:rPr>
          <w:rFonts w:ascii="Calibri" w:hAnsi="Calibri"/>
        </w:rPr>
        <w:tab/>
        <w:t>wrzucić do kontenera na odpady zmieszane.</w:t>
      </w:r>
    </w:p>
    <w:p w14:paraId="1800FFE0" w14:textId="06793879" w:rsidR="00B024C5" w:rsidRDefault="00B024C5" w:rsidP="00F73DCB">
      <w:pPr>
        <w:rPr>
          <w:rFonts w:ascii="Calibri" w:hAnsi="Calibri"/>
        </w:rPr>
      </w:pPr>
    </w:p>
    <w:p w14:paraId="7964E60D" w14:textId="77777777" w:rsidR="00B024C5" w:rsidRDefault="00B024C5" w:rsidP="00F73DCB">
      <w:pPr>
        <w:rPr>
          <w:rFonts w:ascii="Calibri" w:hAnsi="Calibri"/>
        </w:rPr>
      </w:pPr>
    </w:p>
    <w:p w14:paraId="2EDA6AF9" w14:textId="77777777" w:rsidR="00B024C5" w:rsidRDefault="00B024C5" w:rsidP="00F73DCB">
      <w:pPr>
        <w:rPr>
          <w:rFonts w:ascii="Calibri" w:hAnsi="Calibri"/>
        </w:rPr>
      </w:pPr>
    </w:p>
    <w:p w14:paraId="7F2B10CE" w14:textId="5117C7F2" w:rsidR="00F73DCB" w:rsidRPr="00976899" w:rsidRDefault="00F73DCB" w:rsidP="00F73DCB"/>
    <w:sectPr w:rsidR="00F73DCB" w:rsidRPr="00976899" w:rsidSect="005D140B">
      <w:pgSz w:w="11900" w:h="16840"/>
      <w:pgMar w:top="1021" w:right="1077" w:bottom="1077" w:left="102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B7C53" w14:textId="77777777" w:rsidR="002A7656" w:rsidRDefault="002A7656" w:rsidP="005F77E2">
      <w:r>
        <w:separator/>
      </w:r>
    </w:p>
  </w:endnote>
  <w:endnote w:type="continuationSeparator" w:id="0">
    <w:p w14:paraId="530D68E5" w14:textId="77777777" w:rsidR="002A7656" w:rsidRDefault="002A7656" w:rsidP="005F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DC4292" w14:textId="77777777" w:rsidR="002A7656" w:rsidRDefault="002A7656" w:rsidP="005F77E2">
      <w:r>
        <w:separator/>
      </w:r>
    </w:p>
  </w:footnote>
  <w:footnote w:type="continuationSeparator" w:id="0">
    <w:p w14:paraId="5737773D" w14:textId="77777777" w:rsidR="002A7656" w:rsidRDefault="002A7656" w:rsidP="005F7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D143D"/>
    <w:multiLevelType w:val="multilevel"/>
    <w:tmpl w:val="472C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E4C1B4F"/>
    <w:multiLevelType w:val="hybridMultilevel"/>
    <w:tmpl w:val="E26C0F54"/>
    <w:lvl w:ilvl="0" w:tplc="035C4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E2"/>
    <w:rsid w:val="000A7C2A"/>
    <w:rsid w:val="000E6B93"/>
    <w:rsid w:val="00111B48"/>
    <w:rsid w:val="001504EA"/>
    <w:rsid w:val="001B17B4"/>
    <w:rsid w:val="002A7656"/>
    <w:rsid w:val="003E0C5A"/>
    <w:rsid w:val="00402D79"/>
    <w:rsid w:val="004D0EBD"/>
    <w:rsid w:val="00503913"/>
    <w:rsid w:val="00512F4E"/>
    <w:rsid w:val="00576145"/>
    <w:rsid w:val="005D140B"/>
    <w:rsid w:val="005F77E2"/>
    <w:rsid w:val="006313DC"/>
    <w:rsid w:val="0070227F"/>
    <w:rsid w:val="007F09B5"/>
    <w:rsid w:val="00976899"/>
    <w:rsid w:val="00A0126B"/>
    <w:rsid w:val="00B024C5"/>
    <w:rsid w:val="00B1454E"/>
    <w:rsid w:val="00C92B93"/>
    <w:rsid w:val="00DE498F"/>
    <w:rsid w:val="00EA46AF"/>
    <w:rsid w:val="00F32ED5"/>
    <w:rsid w:val="00F41FA2"/>
    <w:rsid w:val="00F7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EB34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996E0F-1A2B-4927-AFDC-FB1D15C40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871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Sieczak</dc:creator>
  <cp:keywords/>
  <dc:description/>
  <cp:lastModifiedBy>Użytkownik systemu Windows</cp:lastModifiedBy>
  <cp:revision>11</cp:revision>
  <dcterms:created xsi:type="dcterms:W3CDTF">2019-08-02T09:53:00Z</dcterms:created>
  <dcterms:modified xsi:type="dcterms:W3CDTF">2020-01-01T18:11:00Z</dcterms:modified>
</cp:coreProperties>
</file>