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73" w:rsidRPr="005B2E3E" w:rsidRDefault="005B2E3E">
      <w:pPr>
        <w:rPr>
          <w:b/>
          <w:sz w:val="28"/>
          <w:szCs w:val="28"/>
        </w:rPr>
      </w:pPr>
      <w:r w:rsidRPr="005B2E3E">
        <w:rPr>
          <w:b/>
          <w:sz w:val="28"/>
          <w:szCs w:val="28"/>
        </w:rPr>
        <w:t>Propozycje zajęć</w:t>
      </w:r>
      <w:r>
        <w:rPr>
          <w:b/>
          <w:sz w:val="28"/>
          <w:szCs w:val="28"/>
        </w:rPr>
        <w:t xml:space="preserve"> w domu</w:t>
      </w:r>
    </w:p>
    <w:p w:rsidR="00EA4C45" w:rsidRPr="005B2E3E" w:rsidRDefault="00EA4C45">
      <w:pPr>
        <w:rPr>
          <w:sz w:val="24"/>
          <w:szCs w:val="24"/>
        </w:rPr>
      </w:pPr>
      <w:r w:rsidRPr="005B2E3E">
        <w:rPr>
          <w:sz w:val="24"/>
          <w:szCs w:val="24"/>
        </w:rPr>
        <w:t>Dzisiaj pr</w:t>
      </w:r>
      <w:r w:rsidR="007F2042">
        <w:rPr>
          <w:sz w:val="24"/>
          <w:szCs w:val="24"/>
        </w:rPr>
        <w:t>zedstawię wam kolejne zajęcia</w:t>
      </w:r>
      <w:r w:rsidRPr="005B2E3E">
        <w:rPr>
          <w:sz w:val="24"/>
          <w:szCs w:val="24"/>
        </w:rPr>
        <w:t>, które możecie bezpiecznie wykonywać w domu.</w:t>
      </w:r>
    </w:p>
    <w:p w:rsidR="00EA4C45" w:rsidRPr="005B2E3E" w:rsidRDefault="00EA4C45">
      <w:pPr>
        <w:rPr>
          <w:sz w:val="24"/>
          <w:szCs w:val="24"/>
        </w:rPr>
      </w:pPr>
    </w:p>
    <w:p w:rsidR="00EA4C45" w:rsidRPr="005B2E3E" w:rsidRDefault="00EA4C45">
      <w:pPr>
        <w:rPr>
          <w:color w:val="FF0000"/>
          <w:sz w:val="24"/>
          <w:szCs w:val="24"/>
        </w:rPr>
      </w:pPr>
      <w:r w:rsidRPr="005B2E3E">
        <w:rPr>
          <w:color w:val="FF0000"/>
          <w:sz w:val="24"/>
          <w:szCs w:val="24"/>
          <w:highlight w:val="lightGray"/>
        </w:rPr>
        <w:t>Propozycja pierwsza: Pisanie pamiętnika lub dziennika</w:t>
      </w:r>
    </w:p>
    <w:p w:rsidR="00EA4C45" w:rsidRPr="005B2E3E" w:rsidRDefault="00EA4C45">
      <w:pPr>
        <w:rPr>
          <w:sz w:val="24"/>
          <w:szCs w:val="24"/>
        </w:rPr>
      </w:pPr>
      <w:r w:rsidRPr="005B2E3E">
        <w:rPr>
          <w:sz w:val="24"/>
          <w:szCs w:val="24"/>
        </w:rPr>
        <w:t xml:space="preserve">Jest to propozycja dla wszystkich, którzy znają cały alfabet i potrafią pisać. </w:t>
      </w:r>
    </w:p>
    <w:p w:rsidR="00EA4C45" w:rsidRPr="005B2E3E" w:rsidRDefault="00EA4C45">
      <w:pPr>
        <w:rPr>
          <w:b/>
          <w:sz w:val="24"/>
          <w:szCs w:val="24"/>
        </w:rPr>
      </w:pPr>
      <w:r w:rsidRPr="005B2E3E">
        <w:rPr>
          <w:b/>
          <w:sz w:val="24"/>
          <w:szCs w:val="24"/>
        </w:rPr>
        <w:t>Dlaczego warto podjąć się tego zadania?</w:t>
      </w:r>
    </w:p>
    <w:p w:rsidR="00EA4C45" w:rsidRPr="005B2E3E" w:rsidRDefault="00EA4C45">
      <w:pPr>
        <w:rPr>
          <w:sz w:val="24"/>
          <w:szCs w:val="24"/>
        </w:rPr>
      </w:pPr>
      <w:r w:rsidRPr="005B2E3E">
        <w:rPr>
          <w:sz w:val="24"/>
          <w:szCs w:val="24"/>
        </w:rPr>
        <w:t xml:space="preserve">Żyjemy w niezwykłym czasie. Podobna sytuacja zdarzyła się ponad 100 lat temu, kiedy świat opanowała grypa zwana hiszpanką. </w:t>
      </w:r>
    </w:p>
    <w:p w:rsidR="005B21F3" w:rsidRPr="005B2E3E" w:rsidRDefault="005B21F3">
      <w:pPr>
        <w:rPr>
          <w:sz w:val="24"/>
          <w:szCs w:val="24"/>
        </w:rPr>
      </w:pPr>
      <w:r w:rsidRPr="005B2E3E">
        <w:rPr>
          <w:sz w:val="24"/>
          <w:szCs w:val="24"/>
        </w:rPr>
        <w:t>Skąd o tym wiemy?, przecież nie żyją już ludzie, którzy mogliby nam o tym opowiedzieć! Mamy jednak informacje zapisane w książkach, artykułach w gazetach, prywatnych pamiętnikach i stąd czerpiemy wiedzę o tamtych wydarzeniach.</w:t>
      </w:r>
    </w:p>
    <w:p w:rsidR="005B21F3" w:rsidRPr="005B2E3E" w:rsidRDefault="005B21F3">
      <w:pPr>
        <w:rPr>
          <w:sz w:val="24"/>
          <w:szCs w:val="24"/>
        </w:rPr>
      </w:pPr>
      <w:r w:rsidRPr="005B2E3E">
        <w:rPr>
          <w:sz w:val="24"/>
          <w:szCs w:val="24"/>
        </w:rPr>
        <w:t>Może twój pamiętnik również kiedyś przeczytają inni ludzie i będą z niego czerpać</w:t>
      </w:r>
      <w:r w:rsidR="008F7DFB" w:rsidRPr="005B2E3E">
        <w:rPr>
          <w:sz w:val="24"/>
          <w:szCs w:val="24"/>
        </w:rPr>
        <w:t xml:space="preserve"> wiedzę o </w:t>
      </w:r>
      <w:r w:rsidRPr="005B2E3E">
        <w:rPr>
          <w:sz w:val="24"/>
          <w:szCs w:val="24"/>
        </w:rPr>
        <w:t>tych dni</w:t>
      </w:r>
      <w:r w:rsidR="008F7DFB" w:rsidRPr="005B2E3E">
        <w:rPr>
          <w:sz w:val="24"/>
          <w:szCs w:val="24"/>
        </w:rPr>
        <w:t>ach</w:t>
      </w:r>
      <w:r w:rsidRPr="005B2E3E">
        <w:rPr>
          <w:sz w:val="24"/>
          <w:szCs w:val="24"/>
        </w:rPr>
        <w:t xml:space="preserve"> z </w:t>
      </w:r>
      <w:proofErr w:type="spellStart"/>
      <w:r w:rsidRPr="005B2E3E">
        <w:rPr>
          <w:sz w:val="24"/>
          <w:szCs w:val="24"/>
        </w:rPr>
        <w:t>koronawirusem</w:t>
      </w:r>
      <w:proofErr w:type="spellEnd"/>
      <w:r w:rsidRPr="005B2E3E">
        <w:rPr>
          <w:sz w:val="24"/>
          <w:szCs w:val="24"/>
        </w:rPr>
        <w:t>, a może ty sam(a) za kilka lat otworzysz zeszyt i przypomnisz sobie ten czas.</w:t>
      </w:r>
    </w:p>
    <w:p w:rsidR="005B21F3" w:rsidRPr="005B2E3E" w:rsidRDefault="0040118A">
      <w:pPr>
        <w:rPr>
          <w:b/>
          <w:sz w:val="24"/>
          <w:szCs w:val="24"/>
        </w:rPr>
      </w:pPr>
      <w:r w:rsidRPr="005B2E3E">
        <w:rPr>
          <w:b/>
          <w:sz w:val="24"/>
          <w:szCs w:val="24"/>
        </w:rPr>
        <w:t xml:space="preserve">Co </w:t>
      </w:r>
      <w:r w:rsidR="005B21F3" w:rsidRPr="005B2E3E">
        <w:rPr>
          <w:b/>
          <w:sz w:val="24"/>
          <w:szCs w:val="24"/>
        </w:rPr>
        <w:t xml:space="preserve"> potrzebujemy, żeby zacząć pisać pamiętnik?</w:t>
      </w:r>
    </w:p>
    <w:p w:rsidR="005B2E3E" w:rsidRDefault="005B21F3" w:rsidP="005B2E3E">
      <w:pPr>
        <w:pStyle w:val="Akapitzlist"/>
        <w:numPr>
          <w:ilvl w:val="0"/>
          <w:numId w:val="6"/>
        </w:numPr>
        <w:rPr>
          <w:sz w:val="24"/>
          <w:szCs w:val="24"/>
        </w:rPr>
      </w:pPr>
      <w:r w:rsidRPr="005B2E3E">
        <w:rPr>
          <w:sz w:val="24"/>
          <w:szCs w:val="24"/>
        </w:rPr>
        <w:t xml:space="preserve">Zeszyt (wcale nie typowy pamiętnik do pisania wierszyków ku pamięci), </w:t>
      </w:r>
    </w:p>
    <w:p w:rsidR="005B2E3E" w:rsidRDefault="005B21F3" w:rsidP="005B2E3E">
      <w:pPr>
        <w:pStyle w:val="Akapitzlist"/>
        <w:numPr>
          <w:ilvl w:val="0"/>
          <w:numId w:val="6"/>
        </w:numPr>
        <w:rPr>
          <w:sz w:val="24"/>
          <w:szCs w:val="24"/>
        </w:rPr>
      </w:pPr>
      <w:r w:rsidRPr="005B2E3E">
        <w:rPr>
          <w:sz w:val="24"/>
          <w:szCs w:val="24"/>
        </w:rPr>
        <w:t xml:space="preserve">długopis, </w:t>
      </w:r>
    </w:p>
    <w:p w:rsidR="005B21F3" w:rsidRPr="005B2E3E" w:rsidRDefault="005B21F3" w:rsidP="005B2E3E">
      <w:pPr>
        <w:pStyle w:val="Akapitzlist"/>
        <w:numPr>
          <w:ilvl w:val="0"/>
          <w:numId w:val="6"/>
        </w:numPr>
        <w:rPr>
          <w:sz w:val="24"/>
          <w:szCs w:val="24"/>
        </w:rPr>
      </w:pPr>
      <w:r w:rsidRPr="005B2E3E">
        <w:rPr>
          <w:sz w:val="24"/>
          <w:szCs w:val="24"/>
        </w:rPr>
        <w:t>wolny czas i trochę chęci.</w:t>
      </w:r>
    </w:p>
    <w:p w:rsidR="00C2216E" w:rsidRPr="005B2E3E" w:rsidRDefault="00C2216E">
      <w:pPr>
        <w:rPr>
          <w:sz w:val="24"/>
          <w:szCs w:val="24"/>
        </w:rPr>
      </w:pPr>
      <w:r w:rsidRPr="005B2E3E">
        <w:rPr>
          <w:sz w:val="24"/>
          <w:szCs w:val="24"/>
        </w:rPr>
        <w:t>Pokażę wam teraz jak powinien wyglądać profesjonalny zapis w pamiętniku, ale może on być zupełnie dowolny. To</w:t>
      </w:r>
      <w:r w:rsidR="005B2E3E">
        <w:rPr>
          <w:sz w:val="24"/>
          <w:szCs w:val="24"/>
        </w:rPr>
        <w:t>,</w:t>
      </w:r>
      <w:r w:rsidRPr="005B2E3E">
        <w:rPr>
          <w:sz w:val="24"/>
          <w:szCs w:val="24"/>
        </w:rPr>
        <w:t xml:space="preserve"> co i jak napiszecie</w:t>
      </w:r>
      <w:r w:rsidR="005B2E3E">
        <w:rPr>
          <w:sz w:val="24"/>
          <w:szCs w:val="24"/>
        </w:rPr>
        <w:t xml:space="preserve">, </w:t>
      </w:r>
      <w:r w:rsidRPr="005B2E3E">
        <w:rPr>
          <w:sz w:val="24"/>
          <w:szCs w:val="24"/>
        </w:rPr>
        <w:t>zależy tylko od was. Może to być tylko tekst, może być tekst z waszymi ilustracjami, a mogą być też prawie same ilustracje i wtedy stworzycie coś na kształt komiksu.</w:t>
      </w:r>
    </w:p>
    <w:p w:rsidR="008F7DFB" w:rsidRPr="005B2E3E" w:rsidRDefault="005B2E3E">
      <w:pPr>
        <w:rPr>
          <w:sz w:val="24"/>
          <w:szCs w:val="24"/>
        </w:rPr>
      </w:pPr>
      <w:r>
        <w:rPr>
          <w:sz w:val="24"/>
          <w:szCs w:val="24"/>
        </w:rPr>
        <w:t>A oto</w:t>
      </w:r>
      <w:r w:rsidR="008F7DFB" w:rsidRPr="005B2E3E">
        <w:rPr>
          <w:sz w:val="24"/>
          <w:szCs w:val="24"/>
        </w:rPr>
        <w:t xml:space="preserve"> literacki przykład pamiętnika</w:t>
      </w:r>
      <w:r w:rsidR="000E4FA5" w:rsidRPr="005B2E3E">
        <w:rPr>
          <w:sz w:val="24"/>
          <w:szCs w:val="24"/>
        </w:rPr>
        <w:t xml:space="preserve">. Jest to fragment z powieści </w:t>
      </w:r>
      <w:r w:rsidR="00C11345" w:rsidRPr="005B2E3E">
        <w:rPr>
          <w:rFonts w:cs="Arial"/>
          <w:color w:val="545454"/>
          <w:sz w:val="24"/>
          <w:szCs w:val="24"/>
          <w:shd w:val="clear" w:color="auto" w:fill="FFFFFF"/>
        </w:rPr>
        <w:t xml:space="preserve">Lucy </w:t>
      </w:r>
      <w:proofErr w:type="spellStart"/>
      <w:r w:rsidR="00C11345" w:rsidRPr="005B2E3E">
        <w:rPr>
          <w:rFonts w:cs="Arial"/>
          <w:color w:val="545454"/>
          <w:sz w:val="24"/>
          <w:szCs w:val="24"/>
          <w:shd w:val="clear" w:color="auto" w:fill="FFFFFF"/>
        </w:rPr>
        <w:t>Maud</w:t>
      </w:r>
      <w:proofErr w:type="spellEnd"/>
      <w:r w:rsidR="00C11345" w:rsidRPr="005B2E3E">
        <w:rPr>
          <w:rFonts w:cs="Arial"/>
          <w:color w:val="545454"/>
          <w:sz w:val="24"/>
          <w:szCs w:val="24"/>
          <w:shd w:val="clear" w:color="auto" w:fill="FFFFFF"/>
        </w:rPr>
        <w:t xml:space="preserve"> Montgomery: Ania z Zielonego Wzgórza.</w:t>
      </w:r>
    </w:p>
    <w:p w:rsidR="008F7DFB" w:rsidRPr="005B2E3E" w:rsidRDefault="008F7DFB" w:rsidP="008F7DFB">
      <w:pPr>
        <w:spacing w:after="0" w:line="240" w:lineRule="auto"/>
        <w:jc w:val="right"/>
        <w:rPr>
          <w:rFonts w:eastAsia="Times New Roman" w:cs="Arial"/>
          <w:color w:val="333333"/>
          <w:sz w:val="24"/>
          <w:szCs w:val="24"/>
          <w:lang w:eastAsia="pl-PL"/>
        </w:rPr>
      </w:pPr>
      <w:r w:rsidRPr="005B2E3E">
        <w:rPr>
          <w:rFonts w:eastAsia="Times New Roman" w:cs="Arial"/>
          <w:b/>
          <w:bCs/>
          <w:color w:val="333333"/>
          <w:sz w:val="24"/>
          <w:szCs w:val="24"/>
          <w:lang w:eastAsia="pl-PL"/>
        </w:rPr>
        <w:t>Zielone Wzgórze, 13 października 18...</w:t>
      </w:r>
    </w:p>
    <w:p w:rsidR="008F7DFB" w:rsidRPr="005B2E3E" w:rsidRDefault="008F7DFB" w:rsidP="008F7DFB">
      <w:pPr>
        <w:spacing w:after="0" w:line="240" w:lineRule="auto"/>
        <w:rPr>
          <w:rFonts w:eastAsia="Times New Roman" w:cs="Arial"/>
          <w:color w:val="333333"/>
          <w:sz w:val="28"/>
          <w:szCs w:val="28"/>
          <w:lang w:eastAsia="pl-PL"/>
        </w:rPr>
      </w:pPr>
      <w:r w:rsidRPr="005B2E3E">
        <w:rPr>
          <w:rFonts w:eastAsia="Times New Roman" w:cs="Arial"/>
          <w:color w:val="333333"/>
          <w:sz w:val="28"/>
          <w:szCs w:val="28"/>
          <w:lang w:eastAsia="pl-PL"/>
        </w:rPr>
        <w:t>Dzisiaj był bezsprzecznie najbardziej tragiczny dzień mojego życia. Doprawdy nie pojmuję, jak mogłam być tak beznadziejnie nieodpowiedzialna, nieroztropna i tak pozbawiona choćby najmniejszej odrobiny spostrzegawczości. Jestem pewna, że umrę ze wstydu i Maryla będzie musiała pochować mnie pod Królową Śniegu, ponieważ ksiądz nie zechce przyjąć na cmentarz kogoś, kto popełnił tak karygodny czyn.</w:t>
      </w:r>
    </w:p>
    <w:p w:rsidR="00C2216E" w:rsidRPr="005B2E3E" w:rsidRDefault="00C2216E">
      <w:pPr>
        <w:rPr>
          <w:sz w:val="24"/>
          <w:szCs w:val="24"/>
        </w:rPr>
      </w:pPr>
    </w:p>
    <w:p w:rsidR="00EA4C45" w:rsidRPr="005B2E3E" w:rsidRDefault="00C11345">
      <w:pPr>
        <w:rPr>
          <w:b/>
          <w:sz w:val="24"/>
          <w:szCs w:val="24"/>
        </w:rPr>
      </w:pPr>
      <w:r w:rsidRPr="005B2E3E">
        <w:rPr>
          <w:b/>
          <w:sz w:val="24"/>
          <w:szCs w:val="24"/>
        </w:rPr>
        <w:t>Co jest ważne w tym fragmencie?</w:t>
      </w:r>
    </w:p>
    <w:p w:rsidR="00C11345" w:rsidRPr="005B2E3E" w:rsidRDefault="00F0148D" w:rsidP="00C11345">
      <w:pPr>
        <w:pStyle w:val="Akapitzlist"/>
        <w:numPr>
          <w:ilvl w:val="0"/>
          <w:numId w:val="1"/>
        </w:numPr>
        <w:rPr>
          <w:sz w:val="24"/>
          <w:szCs w:val="24"/>
        </w:rPr>
      </w:pPr>
      <w:r>
        <w:rPr>
          <w:sz w:val="24"/>
          <w:szCs w:val="24"/>
        </w:rPr>
        <w:t>W prawym górnym rogu znajdziecie informacje o miejscu i czasie;</w:t>
      </w:r>
      <w:r w:rsidR="00C11345" w:rsidRPr="005B2E3E">
        <w:rPr>
          <w:sz w:val="24"/>
          <w:szCs w:val="24"/>
        </w:rPr>
        <w:t xml:space="preserve"> Wy napiszecie więc: Pabianice, moje mieszkanie, 1 kwietnia 2020r.</w:t>
      </w:r>
      <w:r>
        <w:rPr>
          <w:sz w:val="24"/>
          <w:szCs w:val="24"/>
        </w:rPr>
        <w:t xml:space="preserve"> Można też podać dokładny adres, przynajmniej na początku zapisów.</w:t>
      </w:r>
    </w:p>
    <w:p w:rsidR="00C11345" w:rsidRPr="005B2E3E" w:rsidRDefault="00C11345" w:rsidP="00C11345">
      <w:pPr>
        <w:pStyle w:val="Akapitzlist"/>
        <w:numPr>
          <w:ilvl w:val="0"/>
          <w:numId w:val="1"/>
        </w:numPr>
        <w:rPr>
          <w:sz w:val="24"/>
          <w:szCs w:val="24"/>
        </w:rPr>
      </w:pPr>
      <w:r w:rsidRPr="005B2E3E">
        <w:rPr>
          <w:sz w:val="24"/>
          <w:szCs w:val="24"/>
        </w:rPr>
        <w:lastRenderedPageBreak/>
        <w:t>Piszemy w pierwszej osobie</w:t>
      </w:r>
      <w:r w:rsidR="005B2E3E">
        <w:rPr>
          <w:sz w:val="24"/>
          <w:szCs w:val="24"/>
        </w:rPr>
        <w:t>, czyli jako Ja. Na przykład- „W</w:t>
      </w:r>
      <w:r w:rsidRPr="005B2E3E">
        <w:rPr>
          <w:sz w:val="24"/>
          <w:szCs w:val="24"/>
        </w:rPr>
        <w:t>stałam dzisiaj o 8 rano, ubrałam się w moje ulubione ciuchy i zjadłam pyszne śniadanie. Sama je zrobiłam!!!”</w:t>
      </w:r>
    </w:p>
    <w:p w:rsidR="00C11345" w:rsidRPr="005B2E3E" w:rsidRDefault="00C11345" w:rsidP="00C11345">
      <w:pPr>
        <w:pStyle w:val="Akapitzlist"/>
        <w:numPr>
          <w:ilvl w:val="0"/>
          <w:numId w:val="1"/>
        </w:numPr>
        <w:rPr>
          <w:sz w:val="24"/>
          <w:szCs w:val="24"/>
        </w:rPr>
      </w:pPr>
      <w:r w:rsidRPr="005B2E3E">
        <w:rPr>
          <w:sz w:val="24"/>
          <w:szCs w:val="24"/>
        </w:rPr>
        <w:t xml:space="preserve">Piszemy o tym, co widzimy, co czujemy, o naszych marzeniach, planach </w:t>
      </w:r>
      <w:r w:rsidR="00D62DB2" w:rsidRPr="005B2E3E">
        <w:rPr>
          <w:sz w:val="24"/>
          <w:szCs w:val="24"/>
        </w:rPr>
        <w:t>itp.</w:t>
      </w:r>
    </w:p>
    <w:p w:rsidR="00D62DB2" w:rsidRPr="005B2E3E" w:rsidRDefault="00D62DB2" w:rsidP="00D62DB2">
      <w:pPr>
        <w:rPr>
          <w:sz w:val="24"/>
          <w:szCs w:val="24"/>
        </w:rPr>
      </w:pPr>
      <w:r w:rsidRPr="005B2E3E">
        <w:rPr>
          <w:sz w:val="24"/>
          <w:szCs w:val="24"/>
        </w:rPr>
        <w:t>Generalnie pamiętniki piszemy dla siebie, nie dla innych</w:t>
      </w:r>
      <w:r w:rsidR="00087D31">
        <w:rPr>
          <w:sz w:val="24"/>
          <w:szCs w:val="24"/>
        </w:rPr>
        <w:t>,</w:t>
      </w:r>
      <w:r w:rsidRPr="005B2E3E">
        <w:rPr>
          <w:sz w:val="24"/>
          <w:szCs w:val="24"/>
        </w:rPr>
        <w:t xml:space="preserve"> dlatego proponuję zabawę z kodowaniem zapisków. </w:t>
      </w:r>
      <w:r w:rsidR="005B2E3E">
        <w:rPr>
          <w:sz w:val="24"/>
          <w:szCs w:val="24"/>
        </w:rPr>
        <w:t xml:space="preserve">Zainteresowani mogą zajrzeć </w:t>
      </w:r>
      <w:r w:rsidRPr="005B2E3E">
        <w:rPr>
          <w:sz w:val="24"/>
          <w:szCs w:val="24"/>
        </w:rPr>
        <w:t>do Księgi Szyfrów dostępnej na stronie cdw.edu.pl</w:t>
      </w:r>
      <w:r w:rsidR="005B2E3E">
        <w:rPr>
          <w:sz w:val="24"/>
          <w:szCs w:val="24"/>
        </w:rPr>
        <w:t>, można tez wpisać w wyszukiwarce- Księga szyfrów. Zbiór szyfrów do zabaw edukacyjnych.</w:t>
      </w:r>
    </w:p>
    <w:p w:rsidR="00D62DB2" w:rsidRPr="005B2E3E" w:rsidRDefault="00D62DB2" w:rsidP="00D62DB2">
      <w:pPr>
        <w:rPr>
          <w:sz w:val="24"/>
          <w:szCs w:val="24"/>
        </w:rPr>
      </w:pPr>
      <w:r w:rsidRPr="005B2E3E">
        <w:rPr>
          <w:sz w:val="24"/>
          <w:szCs w:val="24"/>
        </w:rPr>
        <w:t xml:space="preserve">Zastosuję teraz szyfr </w:t>
      </w:r>
      <w:proofErr w:type="spellStart"/>
      <w:r w:rsidRPr="005B2E3E">
        <w:rPr>
          <w:sz w:val="24"/>
          <w:szCs w:val="24"/>
        </w:rPr>
        <w:t>Pigpena</w:t>
      </w:r>
      <w:proofErr w:type="spellEnd"/>
      <w:r w:rsidR="005B2E3E">
        <w:rPr>
          <w:sz w:val="24"/>
          <w:szCs w:val="24"/>
        </w:rPr>
        <w:t xml:space="preserve"> (dostępny na stronie </w:t>
      </w:r>
      <w:proofErr w:type="spellStart"/>
      <w:r w:rsidR="005B2E3E">
        <w:rPr>
          <w:sz w:val="24"/>
          <w:szCs w:val="24"/>
        </w:rPr>
        <w:t>cdw.edu.p</w:t>
      </w:r>
      <w:proofErr w:type="spellEnd"/>
      <w:r w:rsidR="005B2E3E">
        <w:rPr>
          <w:sz w:val="24"/>
          <w:szCs w:val="24"/>
        </w:rPr>
        <w:t>)</w:t>
      </w:r>
      <w:r w:rsidRPr="005B2E3E">
        <w:rPr>
          <w:sz w:val="24"/>
          <w:szCs w:val="24"/>
        </w:rPr>
        <w:t xml:space="preserve"> i przekażę wam moją wiadomość:</w:t>
      </w:r>
    </w:p>
    <w:p w:rsidR="00D62DB2" w:rsidRPr="005B2E3E" w:rsidRDefault="00771B0F" w:rsidP="00D62DB2">
      <w:pPr>
        <w:rPr>
          <w:sz w:val="24"/>
          <w:szCs w:val="24"/>
        </w:rPr>
      </w:pPr>
      <w:r w:rsidRPr="005B2E3E">
        <w:rPr>
          <w:noProof/>
          <w:sz w:val="24"/>
          <w:szCs w:val="24"/>
          <w:highlight w:val="red"/>
          <w:lang w:eastAsia="pl-PL"/>
        </w:rPr>
        <w:drawing>
          <wp:inline distT="0" distB="0" distL="0" distR="0">
            <wp:extent cx="5760720" cy="3239055"/>
            <wp:effectExtent l="0" t="0" r="0" b="0"/>
            <wp:docPr id="1" name="Obraz 1" descr="C:\Users\Sławomir\Desktop\Resized_20200401_103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ławomir\Desktop\Resized_20200401_10321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39055"/>
                    </a:xfrm>
                    <a:prstGeom prst="rect">
                      <a:avLst/>
                    </a:prstGeom>
                    <a:noFill/>
                    <a:ln>
                      <a:noFill/>
                    </a:ln>
                  </pic:spPr>
                </pic:pic>
              </a:graphicData>
            </a:graphic>
          </wp:inline>
        </w:drawing>
      </w:r>
    </w:p>
    <w:p w:rsidR="00F0148D" w:rsidRDefault="00F0148D" w:rsidP="005B2E3E">
      <w:pPr>
        <w:spacing w:before="300" w:after="150" w:line="600" w:lineRule="atLeast"/>
        <w:outlineLvl w:val="1"/>
        <w:rPr>
          <w:color w:val="FF0000"/>
          <w:sz w:val="24"/>
          <w:szCs w:val="24"/>
          <w:highlight w:val="lightGray"/>
        </w:rPr>
      </w:pPr>
    </w:p>
    <w:p w:rsidR="002E159F" w:rsidRPr="002E159F" w:rsidRDefault="005B2E3E" w:rsidP="005B2E3E">
      <w:pPr>
        <w:spacing w:before="300" w:after="150" w:line="600" w:lineRule="atLeast"/>
        <w:outlineLvl w:val="1"/>
        <w:rPr>
          <w:rFonts w:eastAsia="Times New Roman" w:cs="Arial"/>
          <w:b/>
          <w:bCs/>
          <w:color w:val="FF0000"/>
          <w:sz w:val="24"/>
          <w:szCs w:val="24"/>
          <w:lang w:eastAsia="pl-PL"/>
        </w:rPr>
      </w:pPr>
      <w:r w:rsidRPr="005B2E3E">
        <w:rPr>
          <w:color w:val="FF0000"/>
          <w:sz w:val="24"/>
          <w:szCs w:val="24"/>
          <w:highlight w:val="lightGray"/>
        </w:rPr>
        <w:t>Propozycja druga: Artysta od stóp</w:t>
      </w:r>
    </w:p>
    <w:tbl>
      <w:tblPr>
        <w:tblW w:w="4900" w:type="pct"/>
        <w:jc w:val="center"/>
        <w:tblCellSpacing w:w="15" w:type="dxa"/>
        <w:tblCellMar>
          <w:top w:w="120" w:type="dxa"/>
          <w:left w:w="120" w:type="dxa"/>
          <w:bottom w:w="120" w:type="dxa"/>
          <w:right w:w="120" w:type="dxa"/>
        </w:tblCellMar>
        <w:tblLook w:val="04A0" w:firstRow="1" w:lastRow="0" w:firstColumn="1" w:lastColumn="0" w:noHBand="0" w:noVBand="1"/>
      </w:tblPr>
      <w:tblGrid>
        <w:gridCol w:w="9072"/>
      </w:tblGrid>
      <w:tr w:rsidR="002E159F" w:rsidRPr="002E159F" w:rsidTr="002E159F">
        <w:trPr>
          <w:tblCellSpacing w:w="15" w:type="dxa"/>
          <w:jc w:val="center"/>
        </w:trPr>
        <w:tc>
          <w:tcPr>
            <w:tcW w:w="0" w:type="auto"/>
            <w:vAlign w:val="center"/>
            <w:hideMark/>
          </w:tcPr>
          <w:p w:rsidR="002E159F" w:rsidRPr="002E159F" w:rsidRDefault="002E159F" w:rsidP="002E159F">
            <w:pPr>
              <w:spacing w:before="300" w:after="300" w:line="240" w:lineRule="auto"/>
              <w:rPr>
                <w:rFonts w:eastAsia="Times New Roman" w:cs="Arial"/>
                <w:color w:val="333333"/>
                <w:sz w:val="24"/>
                <w:szCs w:val="24"/>
                <w:lang w:eastAsia="pl-PL"/>
              </w:rPr>
            </w:pPr>
            <w:r w:rsidRPr="002E159F">
              <w:rPr>
                <w:rFonts w:eastAsia="Times New Roman" w:cs="Arial"/>
                <w:b/>
                <w:bCs/>
                <w:color w:val="333333"/>
                <w:sz w:val="24"/>
                <w:szCs w:val="24"/>
                <w:lang w:eastAsia="pl-PL"/>
              </w:rPr>
              <w:t>Do zabawy będą potrzebne:</w:t>
            </w:r>
          </w:p>
          <w:p w:rsidR="002E159F" w:rsidRPr="002E159F" w:rsidRDefault="002E159F" w:rsidP="002E159F">
            <w:pPr>
              <w:numPr>
                <w:ilvl w:val="0"/>
                <w:numId w:val="2"/>
              </w:numPr>
              <w:spacing w:before="240" w:after="100" w:afterAutospacing="1" w:line="312" w:lineRule="atLeast"/>
              <w:ind w:left="0"/>
              <w:rPr>
                <w:rFonts w:eastAsia="Times New Roman" w:cs="Arial"/>
                <w:color w:val="333333"/>
                <w:sz w:val="24"/>
                <w:szCs w:val="24"/>
                <w:lang w:eastAsia="pl-PL"/>
              </w:rPr>
            </w:pPr>
            <w:r w:rsidRPr="002E159F">
              <w:rPr>
                <w:rFonts w:eastAsia="Times New Roman" w:cs="Arial"/>
                <w:color w:val="333333"/>
                <w:sz w:val="24"/>
                <w:szCs w:val="24"/>
                <w:lang w:eastAsia="pl-PL"/>
              </w:rPr>
              <w:t>kredki (długie, ołówkowe) lub farbki</w:t>
            </w:r>
          </w:p>
        </w:tc>
      </w:tr>
      <w:tr w:rsidR="002E159F" w:rsidRPr="002E159F" w:rsidTr="002E159F">
        <w:trPr>
          <w:tblCellSpacing w:w="15" w:type="dxa"/>
          <w:jc w:val="center"/>
        </w:trPr>
        <w:tc>
          <w:tcPr>
            <w:tcW w:w="0" w:type="auto"/>
            <w:vAlign w:val="center"/>
            <w:hideMark/>
          </w:tcPr>
          <w:p w:rsidR="002E159F" w:rsidRPr="002E159F" w:rsidRDefault="002E159F" w:rsidP="002E159F">
            <w:pPr>
              <w:spacing w:before="450" w:after="300" w:line="240" w:lineRule="auto"/>
              <w:rPr>
                <w:rFonts w:eastAsia="Times New Roman" w:cs="Arial"/>
                <w:color w:val="333333"/>
                <w:sz w:val="24"/>
                <w:szCs w:val="24"/>
                <w:lang w:eastAsia="pl-PL"/>
              </w:rPr>
            </w:pPr>
            <w:r w:rsidRPr="002E159F">
              <w:rPr>
                <w:rFonts w:eastAsia="Times New Roman" w:cs="Arial"/>
                <w:b/>
                <w:bCs/>
                <w:color w:val="333333"/>
                <w:sz w:val="24"/>
                <w:szCs w:val="24"/>
                <w:lang w:eastAsia="pl-PL"/>
              </w:rPr>
              <w:t>Jak się bawić?</w:t>
            </w:r>
          </w:p>
          <w:p w:rsidR="002E159F" w:rsidRDefault="002E159F" w:rsidP="002E159F">
            <w:pPr>
              <w:spacing w:before="300" w:after="300" w:line="240" w:lineRule="auto"/>
              <w:rPr>
                <w:rFonts w:eastAsia="Times New Roman" w:cs="Arial"/>
                <w:color w:val="333333"/>
                <w:sz w:val="24"/>
                <w:szCs w:val="24"/>
                <w:lang w:eastAsia="pl-PL"/>
              </w:rPr>
            </w:pPr>
            <w:r w:rsidRPr="002E159F">
              <w:rPr>
                <w:rFonts w:eastAsia="Times New Roman" w:cs="Arial"/>
                <w:color w:val="333333"/>
                <w:sz w:val="24"/>
                <w:szCs w:val="24"/>
                <w:lang w:eastAsia="pl-PL"/>
              </w:rPr>
              <w:lastRenderedPageBreak/>
              <w:t xml:space="preserve">Bardzo ciekawym zajęciem jest... malowanie stopami. Aby łatwiej było wykonywać rysunek, dobrze jest przygotować większy arkusz papieru, który położy się na sztywnej podkładce lub na równej wykładzinie typu PCV (dobre będzie wszystko, oprócz dywanu). Do wykonania rysunku proponujemy kredki (nie mogą być za krótkie) albo farbki. </w:t>
            </w:r>
            <w:r w:rsidR="00F0148D">
              <w:rPr>
                <w:rFonts w:eastAsia="Times New Roman" w:cs="Arial"/>
                <w:color w:val="333333"/>
                <w:sz w:val="24"/>
                <w:szCs w:val="24"/>
                <w:lang w:eastAsia="pl-PL"/>
              </w:rPr>
              <w:t>Kredki trzymamy</w:t>
            </w:r>
            <w:r w:rsidR="00087D31">
              <w:rPr>
                <w:rFonts w:eastAsia="Times New Roman" w:cs="Arial"/>
                <w:color w:val="333333"/>
                <w:sz w:val="24"/>
                <w:szCs w:val="24"/>
                <w:lang w:eastAsia="pl-PL"/>
              </w:rPr>
              <w:t xml:space="preserve"> palcami stóp</w:t>
            </w:r>
            <w:r w:rsidR="00F0148D">
              <w:rPr>
                <w:rFonts w:eastAsia="Times New Roman" w:cs="Arial"/>
                <w:color w:val="333333"/>
                <w:sz w:val="24"/>
                <w:szCs w:val="24"/>
                <w:lang w:eastAsia="pl-PL"/>
              </w:rPr>
              <w:t>, nie dłońmi</w:t>
            </w:r>
            <w:r w:rsidR="00087D31">
              <w:rPr>
                <w:rFonts w:eastAsia="Times New Roman" w:cs="Arial"/>
                <w:color w:val="333333"/>
                <w:sz w:val="24"/>
                <w:szCs w:val="24"/>
                <w:lang w:eastAsia="pl-PL"/>
              </w:rPr>
              <w:t>.</w:t>
            </w:r>
            <w:r w:rsidR="00322F36">
              <w:rPr>
                <w:rFonts w:eastAsia="Times New Roman" w:cs="Arial"/>
                <w:color w:val="333333"/>
                <w:sz w:val="24"/>
                <w:szCs w:val="24"/>
                <w:lang w:eastAsia="pl-PL"/>
              </w:rPr>
              <w:t xml:space="preserve"> </w:t>
            </w:r>
            <w:r w:rsidRPr="002E159F">
              <w:rPr>
                <w:rFonts w:eastAsia="Times New Roman" w:cs="Arial"/>
                <w:color w:val="333333"/>
                <w:sz w:val="24"/>
                <w:szCs w:val="24"/>
                <w:lang w:eastAsia="pl-PL"/>
              </w:rPr>
              <w:t>Temat pracy - dowolny :)</w:t>
            </w:r>
          </w:p>
          <w:p w:rsidR="00322F36" w:rsidRDefault="00322F36" w:rsidP="002E159F">
            <w:pPr>
              <w:spacing w:before="300" w:after="300" w:line="240" w:lineRule="auto"/>
              <w:rPr>
                <w:rFonts w:eastAsia="Times New Roman" w:cs="Arial"/>
                <w:color w:val="333333"/>
                <w:sz w:val="24"/>
                <w:szCs w:val="24"/>
                <w:lang w:eastAsia="pl-PL"/>
              </w:rPr>
            </w:pPr>
            <w:r>
              <w:rPr>
                <w:rFonts w:eastAsia="Times New Roman" w:cs="Arial"/>
                <w:color w:val="333333"/>
                <w:sz w:val="24"/>
                <w:szCs w:val="24"/>
                <w:lang w:eastAsia="pl-PL"/>
              </w:rPr>
              <w:t>Właśnie tak!, Doskonałe ćwiczenie stóp i nie tylko!</w:t>
            </w:r>
          </w:p>
          <w:p w:rsidR="00322F36" w:rsidRPr="002E159F" w:rsidRDefault="00322F36" w:rsidP="002E159F">
            <w:pPr>
              <w:spacing w:before="300" w:after="300" w:line="240" w:lineRule="auto"/>
              <w:rPr>
                <w:rFonts w:eastAsia="Times New Roman" w:cs="Arial"/>
                <w:color w:val="333333"/>
                <w:sz w:val="24"/>
                <w:szCs w:val="24"/>
                <w:lang w:eastAsia="pl-PL"/>
              </w:rPr>
            </w:pPr>
            <w:r w:rsidRPr="00322F36">
              <w:rPr>
                <w:rFonts w:eastAsia="Times New Roman" w:cs="Arial"/>
                <w:noProof/>
                <w:color w:val="333333"/>
                <w:sz w:val="24"/>
                <w:szCs w:val="24"/>
                <w:lang w:eastAsia="pl-PL"/>
              </w:rPr>
              <w:drawing>
                <wp:inline distT="0" distB="0" distL="0" distR="0">
                  <wp:extent cx="6713220" cy="4305300"/>
                  <wp:effectExtent l="0" t="0" r="0" b="0"/>
                  <wp:docPr id="3" name="Obraz 3" descr="https://www.radiokrakow.pl/resource/www_files/image/1b176eb6ef09674c2e47aa72a69ea28a/1b176eb6ef09674c2e47aa72a69ea28a_wide_705x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diokrakow.pl/resource/www_files/image/1b176eb6ef09674c2e47aa72a69ea28a/1b176eb6ef09674c2e47aa72a69ea28a_wide_705x3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3220" cy="4305300"/>
                          </a:xfrm>
                          <a:prstGeom prst="rect">
                            <a:avLst/>
                          </a:prstGeom>
                          <a:noFill/>
                          <a:ln>
                            <a:noFill/>
                          </a:ln>
                        </pic:spPr>
                      </pic:pic>
                    </a:graphicData>
                  </a:graphic>
                </wp:inline>
              </w:drawing>
            </w:r>
          </w:p>
        </w:tc>
      </w:tr>
    </w:tbl>
    <w:p w:rsidR="006A5376" w:rsidRPr="006A5376" w:rsidRDefault="005B2E3E" w:rsidP="005B2E3E">
      <w:pPr>
        <w:spacing w:before="300" w:after="150" w:line="600" w:lineRule="atLeast"/>
        <w:outlineLvl w:val="1"/>
        <w:rPr>
          <w:rFonts w:eastAsia="Times New Roman" w:cs="Arial"/>
          <w:b/>
          <w:bCs/>
          <w:color w:val="CD5C5C"/>
          <w:sz w:val="24"/>
          <w:szCs w:val="24"/>
          <w:lang w:eastAsia="pl-PL"/>
        </w:rPr>
      </w:pPr>
      <w:r w:rsidRPr="005B2E3E">
        <w:rPr>
          <w:rFonts w:eastAsia="Times New Roman" w:cs="Arial"/>
          <w:b/>
          <w:bCs/>
          <w:color w:val="CD5C5C"/>
          <w:sz w:val="24"/>
          <w:szCs w:val="24"/>
          <w:highlight w:val="lightGray"/>
          <w:lang w:eastAsia="pl-PL"/>
        </w:rPr>
        <w:lastRenderedPageBreak/>
        <w:t>Propozycja trzecia: Słomkowa biżuteria</w:t>
      </w:r>
    </w:p>
    <w:tbl>
      <w:tblPr>
        <w:tblW w:w="4900" w:type="pct"/>
        <w:jc w:val="center"/>
        <w:tblCellSpacing w:w="15" w:type="dxa"/>
        <w:tblCellMar>
          <w:top w:w="120" w:type="dxa"/>
          <w:left w:w="120" w:type="dxa"/>
          <w:bottom w:w="120" w:type="dxa"/>
          <w:right w:w="120" w:type="dxa"/>
        </w:tblCellMar>
        <w:tblLook w:val="04A0" w:firstRow="1" w:lastRow="0" w:firstColumn="1" w:lastColumn="0" w:noHBand="0" w:noVBand="1"/>
      </w:tblPr>
      <w:tblGrid>
        <w:gridCol w:w="8891"/>
      </w:tblGrid>
      <w:tr w:rsidR="006A5376" w:rsidRPr="006A5376" w:rsidTr="006A5376">
        <w:trPr>
          <w:tblCellSpacing w:w="15" w:type="dxa"/>
          <w:jc w:val="center"/>
        </w:trPr>
        <w:tc>
          <w:tcPr>
            <w:tcW w:w="0" w:type="auto"/>
            <w:vAlign w:val="center"/>
            <w:hideMark/>
          </w:tcPr>
          <w:p w:rsidR="006A5376" w:rsidRPr="006A5376" w:rsidRDefault="006A5376" w:rsidP="006A5376">
            <w:pPr>
              <w:spacing w:before="300" w:after="300" w:line="240" w:lineRule="auto"/>
              <w:rPr>
                <w:rFonts w:eastAsia="Times New Roman" w:cs="Arial"/>
                <w:color w:val="333333"/>
                <w:sz w:val="24"/>
                <w:szCs w:val="24"/>
                <w:lang w:eastAsia="pl-PL"/>
              </w:rPr>
            </w:pPr>
            <w:r w:rsidRPr="006A5376">
              <w:rPr>
                <w:rFonts w:eastAsia="Times New Roman" w:cs="Arial"/>
                <w:b/>
                <w:bCs/>
                <w:color w:val="333333"/>
                <w:sz w:val="24"/>
                <w:szCs w:val="24"/>
                <w:lang w:eastAsia="pl-PL"/>
              </w:rPr>
              <w:t>Do zabawy będą potrzebne:</w:t>
            </w:r>
          </w:p>
          <w:p w:rsidR="006A5376" w:rsidRPr="006A5376" w:rsidRDefault="006A5376" w:rsidP="006A5376">
            <w:pPr>
              <w:numPr>
                <w:ilvl w:val="0"/>
                <w:numId w:val="3"/>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kolorowe słomki do picia,</w:t>
            </w:r>
          </w:p>
          <w:p w:rsidR="006A5376" w:rsidRPr="006A5376" w:rsidRDefault="006A5376" w:rsidP="006A5376">
            <w:pPr>
              <w:numPr>
                <w:ilvl w:val="0"/>
                <w:numId w:val="3"/>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nożyczki,</w:t>
            </w:r>
          </w:p>
          <w:p w:rsidR="006A5376" w:rsidRPr="006A5376" w:rsidRDefault="006A5376" w:rsidP="006A5376">
            <w:pPr>
              <w:numPr>
                <w:ilvl w:val="0"/>
                <w:numId w:val="3"/>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kolorowy sznurek,</w:t>
            </w:r>
          </w:p>
          <w:p w:rsidR="006A5376" w:rsidRPr="006A5376" w:rsidRDefault="006A5376" w:rsidP="006A5376">
            <w:pPr>
              <w:numPr>
                <w:ilvl w:val="0"/>
                <w:numId w:val="3"/>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lastRenderedPageBreak/>
              <w:t>kolorowy makaron – rurki.</w:t>
            </w:r>
          </w:p>
        </w:tc>
      </w:tr>
      <w:tr w:rsidR="006A5376" w:rsidRPr="006A5376" w:rsidTr="006A5376">
        <w:trPr>
          <w:tblCellSpacing w:w="15" w:type="dxa"/>
          <w:jc w:val="center"/>
        </w:trPr>
        <w:tc>
          <w:tcPr>
            <w:tcW w:w="0" w:type="auto"/>
            <w:vAlign w:val="center"/>
            <w:hideMark/>
          </w:tcPr>
          <w:p w:rsidR="006A5376" w:rsidRPr="006A5376" w:rsidRDefault="006A5376" w:rsidP="006A5376">
            <w:pPr>
              <w:spacing w:before="450" w:after="300" w:line="240" w:lineRule="auto"/>
              <w:rPr>
                <w:rFonts w:eastAsia="Times New Roman" w:cs="Arial"/>
                <w:color w:val="333333"/>
                <w:sz w:val="24"/>
                <w:szCs w:val="24"/>
                <w:lang w:eastAsia="pl-PL"/>
              </w:rPr>
            </w:pPr>
            <w:r w:rsidRPr="006A5376">
              <w:rPr>
                <w:rFonts w:eastAsia="Times New Roman" w:cs="Arial"/>
                <w:b/>
                <w:bCs/>
                <w:color w:val="333333"/>
                <w:sz w:val="24"/>
                <w:szCs w:val="24"/>
                <w:lang w:eastAsia="pl-PL"/>
              </w:rPr>
              <w:lastRenderedPageBreak/>
              <w:t>Jak się bawić?</w:t>
            </w:r>
          </w:p>
          <w:p w:rsidR="005B2E3E" w:rsidRDefault="006A5376" w:rsidP="005B2E3E">
            <w:pPr>
              <w:spacing w:before="300" w:after="300" w:line="240" w:lineRule="auto"/>
              <w:rPr>
                <w:rFonts w:eastAsia="Times New Roman" w:cs="Arial"/>
                <w:color w:val="333333"/>
                <w:sz w:val="24"/>
                <w:szCs w:val="24"/>
                <w:lang w:eastAsia="pl-PL"/>
              </w:rPr>
            </w:pPr>
            <w:r w:rsidRPr="006A5376">
              <w:rPr>
                <w:rFonts w:eastAsia="Times New Roman" w:cs="Arial"/>
                <w:color w:val="333333"/>
                <w:sz w:val="24"/>
                <w:szCs w:val="24"/>
                <w:lang w:eastAsia="pl-PL"/>
              </w:rPr>
              <w:t>Przygotuj pocięte</w:t>
            </w:r>
            <w:r w:rsidR="005B2E3E">
              <w:rPr>
                <w:rFonts w:eastAsia="Times New Roman" w:cs="Arial"/>
                <w:color w:val="333333"/>
                <w:sz w:val="24"/>
                <w:szCs w:val="24"/>
                <w:lang w:eastAsia="pl-PL"/>
              </w:rPr>
              <w:t xml:space="preserve"> na kawałki </w:t>
            </w:r>
            <w:r w:rsidR="00F0148D">
              <w:rPr>
                <w:rFonts w:eastAsia="Times New Roman" w:cs="Arial"/>
                <w:color w:val="333333"/>
                <w:sz w:val="24"/>
                <w:szCs w:val="24"/>
                <w:lang w:eastAsia="pl-PL"/>
              </w:rPr>
              <w:t xml:space="preserve">kolorowe </w:t>
            </w:r>
            <w:r w:rsidR="005B2E3E">
              <w:rPr>
                <w:rFonts w:eastAsia="Times New Roman" w:cs="Arial"/>
                <w:color w:val="333333"/>
                <w:sz w:val="24"/>
                <w:szCs w:val="24"/>
                <w:lang w:eastAsia="pl-PL"/>
              </w:rPr>
              <w:t>słomki do napojów.</w:t>
            </w:r>
            <w:r w:rsidR="00F0148D">
              <w:rPr>
                <w:rFonts w:eastAsia="Times New Roman" w:cs="Arial"/>
                <w:color w:val="333333"/>
                <w:sz w:val="24"/>
                <w:szCs w:val="24"/>
                <w:lang w:eastAsia="pl-PL"/>
              </w:rPr>
              <w:t xml:space="preserve"> Trzeba je nanizać na sznurek </w:t>
            </w:r>
            <w:r w:rsidR="005B2E3E">
              <w:rPr>
                <w:rFonts w:eastAsia="Times New Roman" w:cs="Arial"/>
                <w:color w:val="333333"/>
                <w:sz w:val="24"/>
                <w:szCs w:val="24"/>
                <w:lang w:eastAsia="pl-PL"/>
              </w:rPr>
              <w:t xml:space="preserve"> a następnie </w:t>
            </w:r>
            <w:r w:rsidRPr="006A5376">
              <w:rPr>
                <w:rFonts w:eastAsia="Times New Roman" w:cs="Arial"/>
                <w:color w:val="333333"/>
                <w:sz w:val="24"/>
                <w:szCs w:val="24"/>
                <w:lang w:eastAsia="pl-PL"/>
              </w:rPr>
              <w:t xml:space="preserve"> zawiązać na końcu supełek. </w:t>
            </w:r>
            <w:r w:rsidR="005B2E3E">
              <w:rPr>
                <w:rFonts w:eastAsia="Times New Roman" w:cs="Arial"/>
                <w:color w:val="333333"/>
                <w:sz w:val="24"/>
                <w:szCs w:val="24"/>
                <w:lang w:eastAsia="pl-PL"/>
              </w:rPr>
              <w:t xml:space="preserve">Jeśli nie potraficie </w:t>
            </w:r>
            <w:r w:rsidR="00F0148D">
              <w:rPr>
                <w:rFonts w:eastAsia="Times New Roman" w:cs="Arial"/>
                <w:color w:val="333333"/>
                <w:sz w:val="24"/>
                <w:szCs w:val="24"/>
                <w:lang w:eastAsia="pl-PL"/>
              </w:rPr>
              <w:t xml:space="preserve"> sami tego zrobić</w:t>
            </w:r>
            <w:r w:rsidR="005B2E3E">
              <w:rPr>
                <w:rFonts w:eastAsia="Times New Roman" w:cs="Arial"/>
                <w:color w:val="333333"/>
                <w:sz w:val="24"/>
                <w:szCs w:val="24"/>
                <w:lang w:eastAsia="pl-PL"/>
              </w:rPr>
              <w:t xml:space="preserve">, poproście kogoś starszego o pomoc. </w:t>
            </w:r>
          </w:p>
          <w:p w:rsidR="006A5376" w:rsidRPr="006A5376" w:rsidRDefault="006A5376" w:rsidP="005B2E3E">
            <w:pPr>
              <w:spacing w:before="300" w:after="300" w:line="240" w:lineRule="auto"/>
              <w:rPr>
                <w:rFonts w:eastAsia="Times New Roman" w:cs="Arial"/>
                <w:color w:val="333333"/>
                <w:sz w:val="24"/>
                <w:szCs w:val="24"/>
                <w:lang w:eastAsia="pl-PL"/>
              </w:rPr>
            </w:pPr>
            <w:r w:rsidRPr="006A5376">
              <w:rPr>
                <w:rFonts w:eastAsia="Times New Roman" w:cs="Arial"/>
                <w:color w:val="333333"/>
                <w:sz w:val="24"/>
                <w:szCs w:val="24"/>
                <w:lang w:eastAsia="pl-PL"/>
              </w:rPr>
              <w:t>Oprócz kolorowych słomek świetnie sprawdza się makaron w kształcie grubych rurek. Można</w:t>
            </w:r>
            <w:r w:rsidR="00F0148D">
              <w:rPr>
                <w:rFonts w:eastAsia="Times New Roman" w:cs="Arial"/>
                <w:color w:val="333333"/>
                <w:sz w:val="24"/>
                <w:szCs w:val="24"/>
                <w:lang w:eastAsia="pl-PL"/>
              </w:rPr>
              <w:t xml:space="preserve"> kupić gotowy kolorowy lub</w:t>
            </w:r>
            <w:r w:rsidRPr="006A5376">
              <w:rPr>
                <w:rFonts w:eastAsia="Times New Roman" w:cs="Arial"/>
                <w:color w:val="333333"/>
                <w:sz w:val="24"/>
                <w:szCs w:val="24"/>
                <w:lang w:eastAsia="pl-PL"/>
              </w:rPr>
              <w:t xml:space="preserve"> jednobarwny i</w:t>
            </w:r>
            <w:r w:rsidR="00F0148D">
              <w:rPr>
                <w:rFonts w:eastAsia="Times New Roman" w:cs="Arial"/>
                <w:color w:val="333333"/>
                <w:sz w:val="24"/>
                <w:szCs w:val="24"/>
                <w:lang w:eastAsia="pl-PL"/>
              </w:rPr>
              <w:t xml:space="preserve"> samodzielnie</w:t>
            </w:r>
            <w:r w:rsidRPr="006A5376">
              <w:rPr>
                <w:rFonts w:eastAsia="Times New Roman" w:cs="Arial"/>
                <w:color w:val="333333"/>
                <w:sz w:val="24"/>
                <w:szCs w:val="24"/>
                <w:lang w:eastAsia="pl-PL"/>
              </w:rPr>
              <w:t xml:space="preserve"> pokolorować go farbkami.</w:t>
            </w:r>
            <w:r w:rsidR="005B2E3E">
              <w:rPr>
                <w:rFonts w:eastAsia="Times New Roman" w:cs="Arial"/>
                <w:color w:val="333333"/>
                <w:sz w:val="24"/>
                <w:szCs w:val="24"/>
                <w:lang w:eastAsia="pl-PL"/>
              </w:rPr>
              <w:t xml:space="preserve"> Kolorowanie trzeba wykonać wcześniej i poczekać aż wyschnie. Im więcej kolorów, tym ciekawsza biżuteria. Taka ozdoba może być świetnym prezentem dla mamy albo siostry.</w:t>
            </w:r>
            <w:r w:rsidRPr="006A5376">
              <w:rPr>
                <w:rFonts w:eastAsia="Times New Roman" w:cs="Arial"/>
                <w:color w:val="333333"/>
                <w:sz w:val="24"/>
                <w:szCs w:val="24"/>
                <w:lang w:eastAsia="pl-PL"/>
              </w:rPr>
              <w:br/>
            </w:r>
            <w:r w:rsidRPr="006A5376">
              <w:rPr>
                <w:rFonts w:eastAsia="Times New Roman" w:cs="Arial"/>
                <w:color w:val="333333"/>
                <w:sz w:val="24"/>
                <w:szCs w:val="24"/>
                <w:lang w:eastAsia="pl-PL"/>
              </w:rPr>
              <w:br/>
              <w:t>Oprócz wykonania ozdób typu bransoletki c</w:t>
            </w:r>
            <w:r w:rsidR="005B2E3E">
              <w:rPr>
                <w:rFonts w:eastAsia="Times New Roman" w:cs="Arial"/>
                <w:color w:val="333333"/>
                <w:sz w:val="24"/>
                <w:szCs w:val="24"/>
                <w:lang w:eastAsia="pl-PL"/>
              </w:rPr>
              <w:t>zy naszyjniki, możemy też ułoż</w:t>
            </w:r>
            <w:r w:rsidRPr="006A5376">
              <w:rPr>
                <w:rFonts w:eastAsia="Times New Roman" w:cs="Arial"/>
                <w:color w:val="333333"/>
                <w:sz w:val="24"/>
                <w:szCs w:val="24"/>
                <w:lang w:eastAsia="pl-PL"/>
              </w:rPr>
              <w:t>yć z kolorowych sznurków barwne, fantazyjne mozaiki na płaskiej, jednobarwnej powierzchni (np. na białej kartce lub na blacie stołu).</w:t>
            </w:r>
          </w:p>
        </w:tc>
      </w:tr>
    </w:tbl>
    <w:p w:rsidR="006A5376" w:rsidRPr="006A5376" w:rsidRDefault="005B2E3E" w:rsidP="005B2E3E">
      <w:pPr>
        <w:spacing w:before="300" w:after="150" w:line="600" w:lineRule="atLeast"/>
        <w:outlineLvl w:val="1"/>
        <w:rPr>
          <w:rFonts w:eastAsia="Times New Roman" w:cs="Arial"/>
          <w:b/>
          <w:bCs/>
          <w:color w:val="CD5C5C"/>
          <w:sz w:val="24"/>
          <w:szCs w:val="24"/>
          <w:lang w:eastAsia="pl-PL"/>
        </w:rPr>
      </w:pPr>
      <w:r w:rsidRPr="005B2E3E">
        <w:rPr>
          <w:rFonts w:eastAsia="Times New Roman" w:cs="Arial"/>
          <w:b/>
          <w:bCs/>
          <w:color w:val="CD5C5C"/>
          <w:sz w:val="24"/>
          <w:szCs w:val="24"/>
          <w:highlight w:val="lightGray"/>
          <w:lang w:eastAsia="pl-PL"/>
        </w:rPr>
        <w:t>Propozycja czwarta:</w:t>
      </w:r>
      <w:r w:rsidR="006A5376" w:rsidRPr="006A5376">
        <w:rPr>
          <w:rFonts w:eastAsia="Times New Roman" w:cs="Arial"/>
          <w:b/>
          <w:bCs/>
          <w:color w:val="CD5C5C"/>
          <w:sz w:val="24"/>
          <w:szCs w:val="24"/>
          <w:highlight w:val="lightGray"/>
          <w:lang w:eastAsia="pl-PL"/>
        </w:rPr>
        <w:t xml:space="preserve"> </w:t>
      </w:r>
      <w:r w:rsidRPr="005B2E3E">
        <w:rPr>
          <w:rFonts w:eastAsia="Times New Roman" w:cs="Arial"/>
          <w:b/>
          <w:bCs/>
          <w:color w:val="CD5C5C"/>
          <w:sz w:val="24"/>
          <w:szCs w:val="24"/>
          <w:highlight w:val="lightGray"/>
          <w:lang w:eastAsia="pl-PL"/>
        </w:rPr>
        <w:t>Obrazek z figur geometrycznych</w:t>
      </w:r>
      <w:r>
        <w:rPr>
          <w:rFonts w:eastAsia="Times New Roman" w:cs="Arial"/>
          <w:b/>
          <w:bCs/>
          <w:color w:val="CD5C5C"/>
          <w:sz w:val="24"/>
          <w:szCs w:val="24"/>
          <w:lang w:eastAsia="pl-PL"/>
        </w:rPr>
        <w:t xml:space="preserve"> </w:t>
      </w:r>
    </w:p>
    <w:tbl>
      <w:tblPr>
        <w:tblW w:w="4900" w:type="pct"/>
        <w:jc w:val="center"/>
        <w:tblCellSpacing w:w="15" w:type="dxa"/>
        <w:tblCellMar>
          <w:top w:w="120" w:type="dxa"/>
          <w:left w:w="120" w:type="dxa"/>
          <w:bottom w:w="120" w:type="dxa"/>
          <w:right w:w="120" w:type="dxa"/>
        </w:tblCellMar>
        <w:tblLook w:val="04A0" w:firstRow="1" w:lastRow="0" w:firstColumn="1" w:lastColumn="0" w:noHBand="0" w:noVBand="1"/>
      </w:tblPr>
      <w:tblGrid>
        <w:gridCol w:w="8891"/>
      </w:tblGrid>
      <w:tr w:rsidR="006A5376" w:rsidRPr="006A5376" w:rsidTr="006A5376">
        <w:trPr>
          <w:tblCellSpacing w:w="15" w:type="dxa"/>
          <w:jc w:val="center"/>
        </w:trPr>
        <w:tc>
          <w:tcPr>
            <w:tcW w:w="0" w:type="auto"/>
            <w:vAlign w:val="center"/>
            <w:hideMark/>
          </w:tcPr>
          <w:p w:rsidR="006A5376" w:rsidRPr="006A5376" w:rsidRDefault="006A5376" w:rsidP="006A5376">
            <w:pPr>
              <w:spacing w:before="300" w:after="300" w:line="240" w:lineRule="auto"/>
              <w:rPr>
                <w:rFonts w:eastAsia="Times New Roman" w:cs="Arial"/>
                <w:color w:val="333333"/>
                <w:sz w:val="24"/>
                <w:szCs w:val="24"/>
                <w:lang w:eastAsia="pl-PL"/>
              </w:rPr>
            </w:pPr>
            <w:r w:rsidRPr="006A5376">
              <w:rPr>
                <w:rFonts w:eastAsia="Times New Roman" w:cs="Arial"/>
                <w:b/>
                <w:bCs/>
                <w:color w:val="333333"/>
                <w:sz w:val="24"/>
                <w:szCs w:val="24"/>
                <w:lang w:eastAsia="pl-PL"/>
              </w:rPr>
              <w:t>Do zabawy będą potrzebne:</w:t>
            </w:r>
          </w:p>
          <w:p w:rsidR="006A5376" w:rsidRPr="006A5376" w:rsidRDefault="006A5376" w:rsidP="006A5376">
            <w:pPr>
              <w:numPr>
                <w:ilvl w:val="0"/>
                <w:numId w:val="4"/>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resztki kolorowego papieru do pakowania prezentu lub wycinanki,</w:t>
            </w:r>
          </w:p>
          <w:p w:rsidR="006A5376" w:rsidRPr="006A5376" w:rsidRDefault="006A5376" w:rsidP="006A5376">
            <w:pPr>
              <w:numPr>
                <w:ilvl w:val="0"/>
                <w:numId w:val="4"/>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 xml:space="preserve">kolorowe piórka, </w:t>
            </w:r>
            <w:proofErr w:type="spellStart"/>
            <w:r w:rsidRPr="006A5376">
              <w:rPr>
                <w:rFonts w:eastAsia="Times New Roman" w:cs="Arial"/>
                <w:color w:val="333333"/>
                <w:sz w:val="24"/>
                <w:szCs w:val="24"/>
                <w:lang w:eastAsia="pl-PL"/>
              </w:rPr>
              <w:t>cekinki</w:t>
            </w:r>
            <w:proofErr w:type="spellEnd"/>
            <w:r w:rsidRPr="006A5376">
              <w:rPr>
                <w:rFonts w:eastAsia="Times New Roman" w:cs="Arial"/>
                <w:color w:val="333333"/>
                <w:sz w:val="24"/>
                <w:szCs w:val="24"/>
                <w:lang w:eastAsia="pl-PL"/>
              </w:rPr>
              <w:t xml:space="preserve"> lub inne niepotrzebne ozdoby,</w:t>
            </w:r>
          </w:p>
          <w:p w:rsidR="006A5376" w:rsidRPr="006A5376" w:rsidRDefault="006A5376" w:rsidP="006A5376">
            <w:pPr>
              <w:numPr>
                <w:ilvl w:val="0"/>
                <w:numId w:val="4"/>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może być również groch, fasola lub ryż,</w:t>
            </w:r>
          </w:p>
          <w:p w:rsidR="006A5376" w:rsidRPr="006A5376" w:rsidRDefault="006A5376" w:rsidP="006A5376">
            <w:pPr>
              <w:numPr>
                <w:ilvl w:val="0"/>
                <w:numId w:val="4"/>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brystol,</w:t>
            </w:r>
          </w:p>
          <w:p w:rsidR="006A5376" w:rsidRPr="006A5376" w:rsidRDefault="006A5376" w:rsidP="006A5376">
            <w:pPr>
              <w:numPr>
                <w:ilvl w:val="0"/>
                <w:numId w:val="4"/>
              </w:numPr>
              <w:spacing w:before="240" w:after="100" w:afterAutospacing="1" w:line="312" w:lineRule="atLeast"/>
              <w:ind w:left="0"/>
              <w:rPr>
                <w:rFonts w:eastAsia="Times New Roman" w:cs="Arial"/>
                <w:color w:val="333333"/>
                <w:sz w:val="24"/>
                <w:szCs w:val="24"/>
                <w:lang w:eastAsia="pl-PL"/>
              </w:rPr>
            </w:pPr>
            <w:r w:rsidRPr="006A5376">
              <w:rPr>
                <w:rFonts w:eastAsia="Times New Roman" w:cs="Arial"/>
                <w:color w:val="333333"/>
                <w:sz w:val="24"/>
                <w:szCs w:val="24"/>
                <w:lang w:eastAsia="pl-PL"/>
              </w:rPr>
              <w:t>klej.</w:t>
            </w:r>
          </w:p>
        </w:tc>
      </w:tr>
      <w:tr w:rsidR="006A5376" w:rsidRPr="006A5376" w:rsidTr="006A5376">
        <w:trPr>
          <w:tblCellSpacing w:w="15" w:type="dxa"/>
          <w:jc w:val="center"/>
        </w:trPr>
        <w:tc>
          <w:tcPr>
            <w:tcW w:w="0" w:type="auto"/>
            <w:vAlign w:val="center"/>
            <w:hideMark/>
          </w:tcPr>
          <w:p w:rsidR="006A5376" w:rsidRPr="006A5376" w:rsidRDefault="006A5376" w:rsidP="006A5376">
            <w:pPr>
              <w:spacing w:before="450" w:after="300" w:line="240" w:lineRule="auto"/>
              <w:rPr>
                <w:rFonts w:eastAsia="Times New Roman" w:cs="Arial"/>
                <w:color w:val="333333"/>
                <w:sz w:val="24"/>
                <w:szCs w:val="24"/>
                <w:lang w:eastAsia="pl-PL"/>
              </w:rPr>
            </w:pPr>
            <w:r w:rsidRPr="006A5376">
              <w:rPr>
                <w:rFonts w:eastAsia="Times New Roman" w:cs="Arial"/>
                <w:b/>
                <w:bCs/>
                <w:color w:val="333333"/>
                <w:sz w:val="24"/>
                <w:szCs w:val="24"/>
                <w:lang w:eastAsia="pl-PL"/>
              </w:rPr>
              <w:t>Jak się bawić?</w:t>
            </w:r>
          </w:p>
          <w:p w:rsidR="006A5376" w:rsidRPr="006A5376" w:rsidRDefault="006A5376" w:rsidP="005B2E3E">
            <w:pPr>
              <w:spacing w:before="300" w:after="300" w:line="240" w:lineRule="auto"/>
              <w:rPr>
                <w:rFonts w:eastAsia="Times New Roman" w:cs="Arial"/>
                <w:color w:val="333333"/>
                <w:sz w:val="24"/>
                <w:szCs w:val="24"/>
                <w:lang w:eastAsia="pl-PL"/>
              </w:rPr>
            </w:pPr>
            <w:r w:rsidRPr="006A5376">
              <w:rPr>
                <w:rFonts w:eastAsia="Times New Roman" w:cs="Arial"/>
                <w:color w:val="333333"/>
                <w:sz w:val="24"/>
                <w:szCs w:val="24"/>
                <w:lang w:eastAsia="pl-PL"/>
              </w:rPr>
              <w:t xml:space="preserve">Z kolorowego papieru wycinamy różnej wielkości figury geometryczne: trójkąty, koła, prostokąty, kwadraty, elipsy, trapezy, romby itp. </w:t>
            </w:r>
            <w:r w:rsidR="005B2E3E">
              <w:rPr>
                <w:rFonts w:eastAsia="Times New Roman" w:cs="Arial"/>
                <w:color w:val="333333"/>
                <w:sz w:val="24"/>
                <w:szCs w:val="24"/>
                <w:lang w:eastAsia="pl-PL"/>
              </w:rPr>
              <w:t xml:space="preserve">Waszym zadaniem </w:t>
            </w:r>
            <w:r w:rsidRPr="006A5376">
              <w:rPr>
                <w:rFonts w:eastAsia="Times New Roman" w:cs="Arial"/>
                <w:color w:val="333333"/>
                <w:sz w:val="24"/>
                <w:szCs w:val="24"/>
                <w:lang w:eastAsia="pl-PL"/>
              </w:rPr>
              <w:t>będzie stworzenie</w:t>
            </w:r>
            <w:r w:rsidR="005B2E3E">
              <w:rPr>
                <w:rFonts w:eastAsia="Times New Roman" w:cs="Arial"/>
                <w:color w:val="333333"/>
                <w:sz w:val="24"/>
                <w:szCs w:val="24"/>
                <w:lang w:eastAsia="pl-PL"/>
              </w:rPr>
              <w:t xml:space="preserve"> </w:t>
            </w:r>
            <w:r w:rsidRPr="006A5376">
              <w:rPr>
                <w:rFonts w:eastAsia="Times New Roman" w:cs="Arial"/>
                <w:color w:val="333333"/>
                <w:sz w:val="24"/>
                <w:szCs w:val="24"/>
                <w:lang w:eastAsia="pl-PL"/>
              </w:rPr>
              <w:t xml:space="preserve"> z tych figur ciekawego obrazu, np. wizerunek kolorowego autobusu mknącego zalesioną </w:t>
            </w:r>
            <w:r w:rsidRPr="006A5376">
              <w:rPr>
                <w:rFonts w:eastAsia="Times New Roman" w:cs="Arial"/>
                <w:color w:val="333333"/>
                <w:sz w:val="24"/>
                <w:szCs w:val="24"/>
                <w:lang w:eastAsia="pl-PL"/>
              </w:rPr>
              <w:lastRenderedPageBreak/>
              <w:t>drogą. Albo statek płynący po przestworzach oceanu. Dodatkowe drobne elementy, które mamy do dyspozycji (np. ziarnka fasolki, cekiny itp.) wykorzystamy do uzupełnienia i uatrakcyjnienia stworzonych obrazów.</w:t>
            </w:r>
          </w:p>
        </w:tc>
      </w:tr>
    </w:tbl>
    <w:p w:rsidR="005B2E3E" w:rsidRPr="005B2E3E" w:rsidRDefault="005B2E3E" w:rsidP="005B2E3E">
      <w:pPr>
        <w:spacing w:before="300" w:after="150" w:line="600" w:lineRule="atLeast"/>
        <w:outlineLvl w:val="1"/>
        <w:rPr>
          <w:rFonts w:eastAsia="Times New Roman" w:cs="Arial"/>
          <w:b/>
          <w:bCs/>
          <w:color w:val="CD5C5C"/>
          <w:sz w:val="24"/>
          <w:szCs w:val="24"/>
          <w:lang w:eastAsia="pl-PL"/>
        </w:rPr>
      </w:pPr>
      <w:r>
        <w:rPr>
          <w:rFonts w:eastAsia="Times New Roman" w:cs="Arial"/>
          <w:b/>
          <w:bCs/>
          <w:color w:val="CD5C5C"/>
          <w:sz w:val="24"/>
          <w:szCs w:val="24"/>
          <w:lang w:eastAsia="pl-PL"/>
        </w:rPr>
        <w:lastRenderedPageBreak/>
        <w:t xml:space="preserve">Propozycja piąta: Złe i dobre wiadomości </w:t>
      </w:r>
    </w:p>
    <w:tbl>
      <w:tblPr>
        <w:tblW w:w="4900" w:type="pct"/>
        <w:jc w:val="center"/>
        <w:tblCellSpacing w:w="15" w:type="dxa"/>
        <w:tblCellMar>
          <w:top w:w="120" w:type="dxa"/>
          <w:left w:w="120" w:type="dxa"/>
          <w:bottom w:w="120" w:type="dxa"/>
          <w:right w:w="120" w:type="dxa"/>
        </w:tblCellMar>
        <w:tblLook w:val="04A0" w:firstRow="1" w:lastRow="0" w:firstColumn="1" w:lastColumn="0" w:noHBand="0" w:noVBand="1"/>
      </w:tblPr>
      <w:tblGrid>
        <w:gridCol w:w="8891"/>
      </w:tblGrid>
      <w:tr w:rsidR="005B2E3E" w:rsidRPr="005B2E3E" w:rsidTr="005B2E3E">
        <w:trPr>
          <w:tblCellSpacing w:w="15" w:type="dxa"/>
          <w:jc w:val="center"/>
        </w:trPr>
        <w:tc>
          <w:tcPr>
            <w:tcW w:w="0" w:type="auto"/>
            <w:vAlign w:val="center"/>
            <w:hideMark/>
          </w:tcPr>
          <w:p w:rsidR="005B2E3E" w:rsidRPr="005B2E3E" w:rsidRDefault="005B2E3E" w:rsidP="005B2E3E">
            <w:pPr>
              <w:spacing w:before="300" w:after="300" w:line="240" w:lineRule="auto"/>
              <w:rPr>
                <w:rFonts w:eastAsia="Times New Roman" w:cs="Arial"/>
                <w:color w:val="333333"/>
                <w:sz w:val="24"/>
                <w:szCs w:val="24"/>
                <w:lang w:eastAsia="pl-PL"/>
              </w:rPr>
            </w:pPr>
            <w:r w:rsidRPr="005B2E3E">
              <w:rPr>
                <w:rFonts w:eastAsia="Times New Roman" w:cs="Arial"/>
                <w:b/>
                <w:bCs/>
                <w:color w:val="333333"/>
                <w:sz w:val="24"/>
                <w:szCs w:val="24"/>
                <w:lang w:eastAsia="pl-PL"/>
              </w:rPr>
              <w:t>Do zabawy będą potrzebne:</w:t>
            </w:r>
          </w:p>
          <w:p w:rsidR="005B2E3E" w:rsidRPr="005B2E3E" w:rsidRDefault="005B2E3E" w:rsidP="005B2E3E">
            <w:pPr>
              <w:numPr>
                <w:ilvl w:val="0"/>
                <w:numId w:val="5"/>
              </w:numPr>
              <w:spacing w:before="240" w:after="100" w:afterAutospacing="1" w:line="312" w:lineRule="atLeast"/>
              <w:ind w:left="0"/>
              <w:rPr>
                <w:rFonts w:eastAsia="Times New Roman" w:cs="Arial"/>
                <w:color w:val="333333"/>
                <w:sz w:val="24"/>
                <w:szCs w:val="24"/>
                <w:lang w:eastAsia="pl-PL"/>
              </w:rPr>
            </w:pPr>
            <w:r w:rsidRPr="005B2E3E">
              <w:rPr>
                <w:rFonts w:eastAsia="Times New Roman" w:cs="Arial"/>
                <w:color w:val="333333"/>
                <w:sz w:val="24"/>
                <w:szCs w:val="24"/>
                <w:lang w:eastAsia="pl-PL"/>
              </w:rPr>
              <w:t>otwarty umysł ;)</w:t>
            </w:r>
          </w:p>
        </w:tc>
      </w:tr>
      <w:tr w:rsidR="005B2E3E" w:rsidRPr="005B2E3E" w:rsidTr="005B2E3E">
        <w:trPr>
          <w:tblCellSpacing w:w="15" w:type="dxa"/>
          <w:jc w:val="center"/>
        </w:trPr>
        <w:tc>
          <w:tcPr>
            <w:tcW w:w="0" w:type="auto"/>
            <w:vAlign w:val="center"/>
            <w:hideMark/>
          </w:tcPr>
          <w:p w:rsidR="005B2E3E" w:rsidRDefault="005B2E3E" w:rsidP="005B2E3E">
            <w:pPr>
              <w:spacing w:before="450" w:after="300" w:line="240" w:lineRule="auto"/>
              <w:rPr>
                <w:rFonts w:eastAsia="Times New Roman" w:cs="Arial"/>
                <w:b/>
                <w:bCs/>
                <w:color w:val="333333"/>
                <w:sz w:val="24"/>
                <w:szCs w:val="24"/>
                <w:lang w:eastAsia="pl-PL"/>
              </w:rPr>
            </w:pPr>
            <w:r w:rsidRPr="005B2E3E">
              <w:rPr>
                <w:rFonts w:eastAsia="Times New Roman" w:cs="Arial"/>
                <w:b/>
                <w:bCs/>
                <w:color w:val="333333"/>
                <w:sz w:val="24"/>
                <w:szCs w:val="24"/>
                <w:lang w:eastAsia="pl-PL"/>
              </w:rPr>
              <w:t>Jak się bawić?</w:t>
            </w:r>
          </w:p>
          <w:p w:rsidR="005B2E3E" w:rsidRPr="005B2E3E" w:rsidRDefault="00711252" w:rsidP="005B2E3E">
            <w:pPr>
              <w:spacing w:before="450" w:after="300" w:line="240" w:lineRule="auto"/>
              <w:rPr>
                <w:rFonts w:eastAsia="Times New Roman" w:cs="Arial"/>
                <w:color w:val="333333"/>
                <w:sz w:val="24"/>
                <w:szCs w:val="24"/>
                <w:lang w:eastAsia="pl-PL"/>
              </w:rPr>
            </w:pPr>
            <w:r>
              <w:rPr>
                <w:rFonts w:eastAsia="Times New Roman" w:cs="Arial"/>
                <w:bCs/>
                <w:color w:val="333333"/>
                <w:sz w:val="24"/>
                <w:szCs w:val="24"/>
                <w:lang w:eastAsia="pl-PL"/>
              </w:rPr>
              <w:t>Do zabawy niezbędne</w:t>
            </w:r>
            <w:r w:rsidR="005B2E3E" w:rsidRPr="005B2E3E">
              <w:rPr>
                <w:rFonts w:eastAsia="Times New Roman" w:cs="Arial"/>
                <w:bCs/>
                <w:color w:val="333333"/>
                <w:sz w:val="24"/>
                <w:szCs w:val="24"/>
                <w:lang w:eastAsia="pl-PL"/>
              </w:rPr>
              <w:t xml:space="preserve"> są minimum dwie osoby, może być więcej.</w:t>
            </w:r>
            <w:r w:rsidR="005B2E3E">
              <w:rPr>
                <w:rFonts w:eastAsia="Times New Roman" w:cs="Arial"/>
                <w:bCs/>
                <w:color w:val="333333"/>
                <w:sz w:val="24"/>
                <w:szCs w:val="24"/>
                <w:lang w:eastAsia="pl-PL"/>
              </w:rPr>
              <w:t xml:space="preserve"> Jeśli nie maci</w:t>
            </w:r>
            <w:r>
              <w:rPr>
                <w:rFonts w:eastAsia="Times New Roman" w:cs="Arial"/>
                <w:bCs/>
                <w:color w:val="333333"/>
                <w:sz w:val="24"/>
                <w:szCs w:val="24"/>
                <w:lang w:eastAsia="pl-PL"/>
              </w:rPr>
              <w:t>e rodzeństwa zaproście</w:t>
            </w:r>
            <w:r w:rsidR="005B2E3E">
              <w:rPr>
                <w:rFonts w:eastAsia="Times New Roman" w:cs="Arial"/>
                <w:bCs/>
                <w:color w:val="333333"/>
                <w:sz w:val="24"/>
                <w:szCs w:val="24"/>
                <w:lang w:eastAsia="pl-PL"/>
              </w:rPr>
              <w:t xml:space="preserve"> rodziców.</w:t>
            </w:r>
          </w:p>
          <w:p w:rsidR="005B2E3E" w:rsidRDefault="005B2E3E" w:rsidP="005B2E3E">
            <w:pPr>
              <w:spacing w:before="300" w:after="300" w:line="240" w:lineRule="auto"/>
              <w:rPr>
                <w:rFonts w:eastAsia="Times New Roman" w:cs="Arial"/>
                <w:color w:val="333333"/>
                <w:sz w:val="24"/>
                <w:szCs w:val="24"/>
                <w:lang w:eastAsia="pl-PL"/>
              </w:rPr>
            </w:pPr>
            <w:r w:rsidRPr="005B2E3E">
              <w:rPr>
                <w:rFonts w:eastAsia="Times New Roman" w:cs="Arial"/>
                <w:color w:val="333333"/>
                <w:sz w:val="24"/>
                <w:szCs w:val="24"/>
                <w:lang w:eastAsia="pl-PL"/>
              </w:rPr>
              <w:t>Wybrana bądź chętna osoba rozpoczynająca zabawę, ma za zadanie przekazać wszystkim uczestnikom jakąś złą, pesymistyczną wiadomość. Kolejna osoba, np. siedząca obok rozpoczynającej albo wybrana przez nią, ma nawiązać do tego, co usłyszała, ale przekazując DOBRĄ, optymistyczną wiadomość. Następnie to ona przekazuje dowolną, wymyśloną przez siebie złą wiadomość, a kolejna osoba przekaże w nawiązaniu do tego dobrą wiadomość.</w:t>
            </w:r>
            <w:r w:rsidRPr="005B2E3E">
              <w:rPr>
                <w:rFonts w:eastAsia="Times New Roman" w:cs="Arial"/>
                <w:color w:val="333333"/>
                <w:sz w:val="24"/>
                <w:szCs w:val="24"/>
                <w:lang w:eastAsia="pl-PL"/>
              </w:rPr>
              <w:br/>
            </w:r>
            <w:r w:rsidRPr="005B2E3E">
              <w:rPr>
                <w:rFonts w:eastAsia="Times New Roman" w:cs="Arial"/>
                <w:color w:val="333333"/>
                <w:sz w:val="24"/>
                <w:szCs w:val="24"/>
                <w:lang w:eastAsia="pl-PL"/>
              </w:rPr>
              <w:br/>
              <w:t>Np.: Zła wiadomość: „Dziś ma cały dzień padać”</w:t>
            </w:r>
            <w:r w:rsidRPr="005B2E3E">
              <w:rPr>
                <w:rFonts w:eastAsia="Times New Roman" w:cs="Arial"/>
                <w:color w:val="333333"/>
                <w:sz w:val="24"/>
                <w:szCs w:val="24"/>
                <w:lang w:eastAsia="pl-PL"/>
              </w:rPr>
              <w:br/>
              <w:t>Dobra wiadomość: "Dzięki temu rośliny w parku trochę odżyją".</w:t>
            </w:r>
            <w:r w:rsidRPr="005B2E3E">
              <w:rPr>
                <w:rFonts w:eastAsia="Times New Roman" w:cs="Arial"/>
                <w:color w:val="333333"/>
                <w:sz w:val="24"/>
                <w:szCs w:val="24"/>
                <w:lang w:eastAsia="pl-PL"/>
              </w:rPr>
              <w:br/>
              <w:t>Zła wiadomość: „Zepsuło się autko na baterie”.</w:t>
            </w:r>
            <w:r w:rsidRPr="005B2E3E">
              <w:rPr>
                <w:rFonts w:eastAsia="Times New Roman" w:cs="Arial"/>
                <w:color w:val="333333"/>
                <w:sz w:val="24"/>
                <w:szCs w:val="24"/>
                <w:lang w:eastAsia="pl-PL"/>
              </w:rPr>
              <w:br/>
              <w:t>Dobra wiadomość: "Przypomnę sobie, jakie inne zabawki mam w pudle, bo dawno tam nie zaglądałem".</w:t>
            </w:r>
          </w:p>
          <w:p w:rsidR="005B2E3E" w:rsidRDefault="005B2E3E" w:rsidP="005B2E3E">
            <w:pPr>
              <w:spacing w:before="300" w:after="300" w:line="240" w:lineRule="auto"/>
              <w:rPr>
                <w:rFonts w:eastAsia="Times New Roman" w:cs="Arial"/>
                <w:color w:val="333333"/>
                <w:sz w:val="24"/>
                <w:szCs w:val="24"/>
                <w:u w:val="single"/>
                <w:lang w:eastAsia="pl-PL"/>
              </w:rPr>
            </w:pPr>
            <w:r w:rsidRPr="005B2E3E">
              <w:rPr>
                <w:rFonts w:eastAsia="Times New Roman" w:cs="Arial"/>
                <w:color w:val="333333"/>
                <w:sz w:val="24"/>
                <w:szCs w:val="24"/>
                <w:u w:val="single"/>
                <w:lang w:eastAsia="pl-PL"/>
              </w:rPr>
              <w:t>Świetna, rozwijająca zabawa!!!</w:t>
            </w:r>
          </w:p>
          <w:p w:rsidR="005B2E3E" w:rsidRPr="005B2E3E" w:rsidRDefault="005B2E3E" w:rsidP="005B2E3E">
            <w:pPr>
              <w:spacing w:before="300" w:after="300" w:line="240" w:lineRule="auto"/>
              <w:rPr>
                <w:rFonts w:eastAsia="Times New Roman" w:cs="Arial"/>
                <w:color w:val="333333"/>
                <w:sz w:val="24"/>
                <w:szCs w:val="24"/>
                <w:lang w:eastAsia="pl-PL"/>
              </w:rPr>
            </w:pPr>
          </w:p>
          <w:p w:rsidR="005B2E3E" w:rsidRPr="005B2E3E" w:rsidRDefault="005B2E3E" w:rsidP="005B2E3E">
            <w:pPr>
              <w:spacing w:before="300" w:after="300" w:line="240" w:lineRule="auto"/>
              <w:rPr>
                <w:rFonts w:eastAsia="Times New Roman" w:cs="Arial"/>
                <w:color w:val="333333"/>
                <w:sz w:val="24"/>
                <w:szCs w:val="24"/>
                <w:u w:val="single"/>
                <w:lang w:eastAsia="pl-PL"/>
              </w:rPr>
            </w:pPr>
            <w:r w:rsidRPr="005B2E3E">
              <w:rPr>
                <w:rFonts w:eastAsia="Times New Roman" w:cs="Arial"/>
                <w:color w:val="333333"/>
                <w:sz w:val="24"/>
                <w:szCs w:val="24"/>
                <w:lang w:eastAsia="pl-PL"/>
              </w:rPr>
              <w:t>Czekajcie na kolejne propozycje zabaw, mam nadzieję, że umilą wam czas spędzony w domu.:)</w:t>
            </w:r>
          </w:p>
        </w:tc>
      </w:tr>
    </w:tbl>
    <w:p w:rsidR="009065F0" w:rsidRPr="005B2E3E" w:rsidRDefault="005B2E3E" w:rsidP="00D62DB2">
      <w:pPr>
        <w:rPr>
          <w:sz w:val="24"/>
          <w:szCs w:val="24"/>
        </w:rPr>
      </w:pPr>
      <w:r>
        <w:rPr>
          <w:sz w:val="24"/>
          <w:szCs w:val="24"/>
        </w:rPr>
        <w:t>Źródło:</w:t>
      </w:r>
      <w:bookmarkStart w:id="0" w:name="_GoBack"/>
      <w:bookmarkEnd w:id="0"/>
      <w:r>
        <w:rPr>
          <w:sz w:val="24"/>
          <w:szCs w:val="24"/>
        </w:rPr>
        <w:t xml:space="preserve"> Internet                                                                      Anna Rosińska</w:t>
      </w:r>
    </w:p>
    <w:sectPr w:rsidR="009065F0" w:rsidRPr="005B2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F2519"/>
    <w:multiLevelType w:val="multilevel"/>
    <w:tmpl w:val="EFB8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745E2"/>
    <w:multiLevelType w:val="hybridMultilevel"/>
    <w:tmpl w:val="8010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E6561C"/>
    <w:multiLevelType w:val="hybridMultilevel"/>
    <w:tmpl w:val="90602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B40213"/>
    <w:multiLevelType w:val="multilevel"/>
    <w:tmpl w:val="7D14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15CED"/>
    <w:multiLevelType w:val="multilevel"/>
    <w:tmpl w:val="6E4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C59F7"/>
    <w:multiLevelType w:val="multilevel"/>
    <w:tmpl w:val="1FE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80"/>
    <w:rsid w:val="00087D31"/>
    <w:rsid w:val="000E4FA5"/>
    <w:rsid w:val="002E159F"/>
    <w:rsid w:val="00322F36"/>
    <w:rsid w:val="0040118A"/>
    <w:rsid w:val="005B21F3"/>
    <w:rsid w:val="005B2E3E"/>
    <w:rsid w:val="006A5376"/>
    <w:rsid w:val="00711252"/>
    <w:rsid w:val="00771B0F"/>
    <w:rsid w:val="00786F80"/>
    <w:rsid w:val="007F2042"/>
    <w:rsid w:val="008F7DFB"/>
    <w:rsid w:val="009065F0"/>
    <w:rsid w:val="00B1321F"/>
    <w:rsid w:val="00C11345"/>
    <w:rsid w:val="00C2216E"/>
    <w:rsid w:val="00D62DB2"/>
    <w:rsid w:val="00EA4C45"/>
    <w:rsid w:val="00F0148D"/>
    <w:rsid w:val="00F94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F9D51-8E1B-4EB8-B6E1-BEB4F1BD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345"/>
    <w:pPr>
      <w:ind w:left="720"/>
      <w:contextualSpacing/>
    </w:pPr>
  </w:style>
  <w:style w:type="character" w:styleId="Odwoaniedokomentarza">
    <w:name w:val="annotation reference"/>
    <w:basedOn w:val="Domylnaczcionkaakapitu"/>
    <w:uiPriority w:val="99"/>
    <w:semiHidden/>
    <w:unhideWhenUsed/>
    <w:rsid w:val="005B2E3E"/>
    <w:rPr>
      <w:sz w:val="16"/>
      <w:szCs w:val="16"/>
    </w:rPr>
  </w:style>
  <w:style w:type="paragraph" w:styleId="Tekstkomentarza">
    <w:name w:val="annotation text"/>
    <w:basedOn w:val="Normalny"/>
    <w:link w:val="TekstkomentarzaZnak"/>
    <w:uiPriority w:val="99"/>
    <w:semiHidden/>
    <w:unhideWhenUsed/>
    <w:rsid w:val="005B2E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2E3E"/>
    <w:rPr>
      <w:sz w:val="20"/>
      <w:szCs w:val="20"/>
    </w:rPr>
  </w:style>
  <w:style w:type="paragraph" w:styleId="Tematkomentarza">
    <w:name w:val="annotation subject"/>
    <w:basedOn w:val="Tekstkomentarza"/>
    <w:next w:val="Tekstkomentarza"/>
    <w:link w:val="TematkomentarzaZnak"/>
    <w:uiPriority w:val="99"/>
    <w:semiHidden/>
    <w:unhideWhenUsed/>
    <w:rsid w:val="005B2E3E"/>
    <w:rPr>
      <w:b/>
      <w:bCs/>
    </w:rPr>
  </w:style>
  <w:style w:type="character" w:customStyle="1" w:styleId="TematkomentarzaZnak">
    <w:name w:val="Temat komentarza Znak"/>
    <w:basedOn w:val="TekstkomentarzaZnak"/>
    <w:link w:val="Tematkomentarza"/>
    <w:uiPriority w:val="99"/>
    <w:semiHidden/>
    <w:rsid w:val="005B2E3E"/>
    <w:rPr>
      <w:b/>
      <w:bCs/>
      <w:sz w:val="20"/>
      <w:szCs w:val="20"/>
    </w:rPr>
  </w:style>
  <w:style w:type="paragraph" w:styleId="Tekstdymka">
    <w:name w:val="Balloon Text"/>
    <w:basedOn w:val="Normalny"/>
    <w:link w:val="TekstdymkaZnak"/>
    <w:uiPriority w:val="99"/>
    <w:semiHidden/>
    <w:unhideWhenUsed/>
    <w:rsid w:val="005B2E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2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118">
      <w:bodyDiv w:val="1"/>
      <w:marLeft w:val="0"/>
      <w:marRight w:val="0"/>
      <w:marTop w:val="0"/>
      <w:marBottom w:val="0"/>
      <w:divBdr>
        <w:top w:val="none" w:sz="0" w:space="0" w:color="auto"/>
        <w:left w:val="none" w:sz="0" w:space="0" w:color="auto"/>
        <w:bottom w:val="none" w:sz="0" w:space="0" w:color="auto"/>
        <w:right w:val="none" w:sz="0" w:space="0" w:color="auto"/>
      </w:divBdr>
      <w:divsChild>
        <w:div w:id="352532213">
          <w:marLeft w:val="0"/>
          <w:marRight w:val="0"/>
          <w:marTop w:val="0"/>
          <w:marBottom w:val="0"/>
          <w:divBdr>
            <w:top w:val="none" w:sz="0" w:space="0" w:color="auto"/>
            <w:left w:val="none" w:sz="0" w:space="0" w:color="auto"/>
            <w:bottom w:val="none" w:sz="0" w:space="0" w:color="auto"/>
            <w:right w:val="none" w:sz="0" w:space="0" w:color="auto"/>
          </w:divBdr>
        </w:div>
        <w:div w:id="1896702410">
          <w:marLeft w:val="0"/>
          <w:marRight w:val="0"/>
          <w:marTop w:val="0"/>
          <w:marBottom w:val="0"/>
          <w:divBdr>
            <w:top w:val="none" w:sz="0" w:space="0" w:color="auto"/>
            <w:left w:val="none" w:sz="0" w:space="0" w:color="auto"/>
            <w:bottom w:val="none" w:sz="0" w:space="0" w:color="auto"/>
            <w:right w:val="none" w:sz="0" w:space="0" w:color="auto"/>
          </w:divBdr>
        </w:div>
      </w:divsChild>
    </w:div>
    <w:div w:id="468321693">
      <w:bodyDiv w:val="1"/>
      <w:marLeft w:val="0"/>
      <w:marRight w:val="0"/>
      <w:marTop w:val="0"/>
      <w:marBottom w:val="0"/>
      <w:divBdr>
        <w:top w:val="none" w:sz="0" w:space="0" w:color="auto"/>
        <w:left w:val="none" w:sz="0" w:space="0" w:color="auto"/>
        <w:bottom w:val="none" w:sz="0" w:space="0" w:color="auto"/>
        <w:right w:val="none" w:sz="0" w:space="0" w:color="auto"/>
      </w:divBdr>
      <w:divsChild>
        <w:div w:id="806774376">
          <w:marLeft w:val="0"/>
          <w:marRight w:val="0"/>
          <w:marTop w:val="0"/>
          <w:marBottom w:val="0"/>
          <w:divBdr>
            <w:top w:val="none" w:sz="0" w:space="0" w:color="auto"/>
            <w:left w:val="none" w:sz="0" w:space="0" w:color="auto"/>
            <w:bottom w:val="none" w:sz="0" w:space="0" w:color="auto"/>
            <w:right w:val="none" w:sz="0" w:space="0" w:color="auto"/>
          </w:divBdr>
        </w:div>
        <w:div w:id="960188112">
          <w:marLeft w:val="0"/>
          <w:marRight w:val="0"/>
          <w:marTop w:val="0"/>
          <w:marBottom w:val="0"/>
          <w:divBdr>
            <w:top w:val="none" w:sz="0" w:space="0" w:color="auto"/>
            <w:left w:val="none" w:sz="0" w:space="0" w:color="auto"/>
            <w:bottom w:val="none" w:sz="0" w:space="0" w:color="auto"/>
            <w:right w:val="none" w:sz="0" w:space="0" w:color="auto"/>
          </w:divBdr>
        </w:div>
      </w:divsChild>
    </w:div>
    <w:div w:id="1459840070">
      <w:bodyDiv w:val="1"/>
      <w:marLeft w:val="0"/>
      <w:marRight w:val="0"/>
      <w:marTop w:val="0"/>
      <w:marBottom w:val="0"/>
      <w:divBdr>
        <w:top w:val="none" w:sz="0" w:space="0" w:color="auto"/>
        <w:left w:val="none" w:sz="0" w:space="0" w:color="auto"/>
        <w:bottom w:val="none" w:sz="0" w:space="0" w:color="auto"/>
        <w:right w:val="none" w:sz="0" w:space="0" w:color="auto"/>
      </w:divBdr>
      <w:divsChild>
        <w:div w:id="1098673795">
          <w:marLeft w:val="0"/>
          <w:marRight w:val="0"/>
          <w:marTop w:val="0"/>
          <w:marBottom w:val="0"/>
          <w:divBdr>
            <w:top w:val="none" w:sz="0" w:space="0" w:color="auto"/>
            <w:left w:val="none" w:sz="0" w:space="0" w:color="auto"/>
            <w:bottom w:val="none" w:sz="0" w:space="0" w:color="auto"/>
            <w:right w:val="none" w:sz="0" w:space="0" w:color="auto"/>
          </w:divBdr>
        </w:div>
        <w:div w:id="826440806">
          <w:marLeft w:val="0"/>
          <w:marRight w:val="0"/>
          <w:marTop w:val="0"/>
          <w:marBottom w:val="0"/>
          <w:divBdr>
            <w:top w:val="none" w:sz="0" w:space="0" w:color="auto"/>
            <w:left w:val="none" w:sz="0" w:space="0" w:color="auto"/>
            <w:bottom w:val="none" w:sz="0" w:space="0" w:color="auto"/>
            <w:right w:val="none" w:sz="0" w:space="0" w:color="auto"/>
          </w:divBdr>
        </w:div>
        <w:div w:id="2053964682">
          <w:marLeft w:val="0"/>
          <w:marRight w:val="0"/>
          <w:marTop w:val="300"/>
          <w:marBottom w:val="0"/>
          <w:divBdr>
            <w:top w:val="none" w:sz="0" w:space="0" w:color="auto"/>
            <w:left w:val="none" w:sz="0" w:space="0" w:color="auto"/>
            <w:bottom w:val="none" w:sz="0" w:space="0" w:color="auto"/>
            <w:right w:val="none" w:sz="0" w:space="0" w:color="auto"/>
          </w:divBdr>
        </w:div>
      </w:divsChild>
    </w:div>
    <w:div w:id="1513228232">
      <w:bodyDiv w:val="1"/>
      <w:marLeft w:val="0"/>
      <w:marRight w:val="0"/>
      <w:marTop w:val="0"/>
      <w:marBottom w:val="0"/>
      <w:divBdr>
        <w:top w:val="none" w:sz="0" w:space="0" w:color="auto"/>
        <w:left w:val="none" w:sz="0" w:space="0" w:color="auto"/>
        <w:bottom w:val="none" w:sz="0" w:space="0" w:color="auto"/>
        <w:right w:val="none" w:sz="0" w:space="0" w:color="auto"/>
      </w:divBdr>
      <w:divsChild>
        <w:div w:id="1727947198">
          <w:marLeft w:val="0"/>
          <w:marRight w:val="0"/>
          <w:marTop w:val="0"/>
          <w:marBottom w:val="0"/>
          <w:divBdr>
            <w:top w:val="none" w:sz="0" w:space="0" w:color="auto"/>
            <w:left w:val="none" w:sz="0" w:space="0" w:color="auto"/>
            <w:bottom w:val="none" w:sz="0" w:space="0" w:color="auto"/>
            <w:right w:val="none" w:sz="0" w:space="0" w:color="auto"/>
          </w:divBdr>
        </w:div>
      </w:divsChild>
    </w:div>
    <w:div w:id="1845972881">
      <w:bodyDiv w:val="1"/>
      <w:marLeft w:val="0"/>
      <w:marRight w:val="0"/>
      <w:marTop w:val="0"/>
      <w:marBottom w:val="0"/>
      <w:divBdr>
        <w:top w:val="none" w:sz="0" w:space="0" w:color="auto"/>
        <w:left w:val="none" w:sz="0" w:space="0" w:color="auto"/>
        <w:bottom w:val="none" w:sz="0" w:space="0" w:color="auto"/>
        <w:right w:val="none" w:sz="0" w:space="0" w:color="auto"/>
      </w:divBdr>
      <w:divsChild>
        <w:div w:id="1368869720">
          <w:marLeft w:val="0"/>
          <w:marRight w:val="0"/>
          <w:marTop w:val="0"/>
          <w:marBottom w:val="0"/>
          <w:divBdr>
            <w:top w:val="none" w:sz="0" w:space="0" w:color="auto"/>
            <w:left w:val="none" w:sz="0" w:space="0" w:color="auto"/>
            <w:bottom w:val="none" w:sz="0" w:space="0" w:color="auto"/>
            <w:right w:val="none" w:sz="0" w:space="0" w:color="auto"/>
          </w:divBdr>
        </w:div>
        <w:div w:id="266618436">
          <w:marLeft w:val="0"/>
          <w:marRight w:val="0"/>
          <w:marTop w:val="0"/>
          <w:marBottom w:val="0"/>
          <w:divBdr>
            <w:top w:val="none" w:sz="0" w:space="0" w:color="auto"/>
            <w:left w:val="none" w:sz="0" w:space="0" w:color="auto"/>
            <w:bottom w:val="none" w:sz="0" w:space="0" w:color="auto"/>
            <w:right w:val="none" w:sz="0" w:space="0" w:color="auto"/>
          </w:divBdr>
        </w:div>
        <w:div w:id="50151057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854</Words>
  <Characters>5126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Rosiński</dc:creator>
  <cp:keywords/>
  <dc:description/>
  <cp:lastModifiedBy>Sławomir Rosiński</cp:lastModifiedBy>
  <cp:revision>16</cp:revision>
  <dcterms:created xsi:type="dcterms:W3CDTF">2020-04-01T07:32:00Z</dcterms:created>
  <dcterms:modified xsi:type="dcterms:W3CDTF">2020-04-01T16:41:00Z</dcterms:modified>
</cp:coreProperties>
</file>